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9797" w14:textId="77777777" w:rsidR="00821836" w:rsidRDefault="00821836" w:rsidP="00821836">
      <w:pPr>
        <w:spacing w:after="160" w:line="252" w:lineRule="auto"/>
      </w:pPr>
      <w:r>
        <w:rPr>
          <w:noProof/>
          <w:lang w:eastAsia="en-GB"/>
        </w:rPr>
        <w:drawing>
          <wp:inline distT="0" distB="0" distL="0" distR="0" wp14:anchorId="21FF734E" wp14:editId="5FF746FC">
            <wp:extent cx="3322320" cy="1127760"/>
            <wp:effectExtent l="0" t="0" r="0" b="0"/>
            <wp:docPr id="2" name="Picture 2" descr="cid:image001.jpg@01D31C23.9141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1C23.9141D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 </w:t>
      </w:r>
      <w:r>
        <w:rPr>
          <w:noProof/>
          <w:lang w:eastAsia="en-GB"/>
        </w:rPr>
        <w:drawing>
          <wp:inline distT="0" distB="0" distL="0" distR="0" wp14:anchorId="2C6B0E9C" wp14:editId="221C4114">
            <wp:extent cx="1036320" cy="1066800"/>
            <wp:effectExtent l="0" t="0" r="0" b="0"/>
            <wp:docPr id="1" name="Picture 1" descr="cid:image005.jpg@01D31C25.441DA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1C25.441DA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5027" w14:textId="23FFD032" w:rsidR="00821836" w:rsidRDefault="0095460F" w:rsidP="00821836">
      <w:pPr>
        <w:spacing w:line="252" w:lineRule="auto"/>
        <w:rPr>
          <w:rFonts w:ascii="Arial Narrow" w:hAnsi="Arial Narrow"/>
          <w:sz w:val="24"/>
          <w:szCs w:val="24"/>
        </w:rPr>
      </w:pPr>
      <w:r w:rsidRPr="0095460F">
        <w:rPr>
          <w:rFonts w:ascii="Arial Narrow" w:hAnsi="Arial Narrow"/>
          <w:b/>
          <w:color w:val="FF0000"/>
          <w:sz w:val="24"/>
          <w:szCs w:val="24"/>
        </w:rPr>
        <w:t>UNDER EMBARGO UNTIL 00:01 THURSDAY 01 FEBRUARY 2018</w:t>
      </w:r>
      <w:r>
        <w:rPr>
          <w:rFonts w:ascii="Arial Narrow" w:hAnsi="Arial Narrow"/>
          <w:sz w:val="24"/>
          <w:szCs w:val="24"/>
        </w:rPr>
        <w:br/>
        <w:t>31 JANUARY 2018</w:t>
      </w:r>
    </w:p>
    <w:p w14:paraId="72ABA8E7" w14:textId="77777777" w:rsidR="00523BC6" w:rsidRDefault="00523BC6" w:rsidP="00821836">
      <w:pPr>
        <w:spacing w:line="252" w:lineRule="auto"/>
        <w:rPr>
          <w:rFonts w:ascii="Arial Narrow" w:hAnsi="Arial Narrow"/>
          <w:sz w:val="24"/>
          <w:szCs w:val="24"/>
        </w:rPr>
      </w:pPr>
    </w:p>
    <w:p w14:paraId="2844C926" w14:textId="77777777" w:rsidR="00821836" w:rsidRDefault="00821836" w:rsidP="00821836">
      <w:pPr>
        <w:spacing w:line="252" w:lineRule="auto"/>
        <w:rPr>
          <w:rFonts w:ascii="Arial Narrow" w:hAnsi="Arial Narrow"/>
          <w:sz w:val="24"/>
          <w:szCs w:val="24"/>
        </w:rPr>
      </w:pPr>
    </w:p>
    <w:p w14:paraId="71E58195" w14:textId="2AAA5E0E" w:rsidR="00821836" w:rsidRDefault="0095460F" w:rsidP="00821836">
      <w:pPr>
        <w:spacing w:after="160" w:line="252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ASSC </w:t>
      </w:r>
      <w:r w:rsidR="007B220F">
        <w:rPr>
          <w:rFonts w:ascii="Arial Narrow" w:hAnsi="Arial Narrow"/>
          <w:b/>
          <w:bCs/>
          <w:sz w:val="24"/>
          <w:szCs w:val="24"/>
          <w:u w:val="single"/>
        </w:rPr>
        <w:t>Welcomes</w:t>
      </w:r>
      <w:r w:rsidR="001A4062">
        <w:rPr>
          <w:rFonts w:ascii="Arial Narrow" w:hAnsi="Arial Narrow"/>
          <w:b/>
          <w:bCs/>
          <w:sz w:val="24"/>
          <w:szCs w:val="24"/>
          <w:u w:val="single"/>
        </w:rPr>
        <w:t xml:space="preserve"> Scottish Enterprise Collaborative Economy Report</w:t>
      </w:r>
    </w:p>
    <w:p w14:paraId="0CA9159C" w14:textId="21DEEE74" w:rsidR="00821836" w:rsidRDefault="001A4062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Association of Scotland’s Self-Caterers, Scotland’s only trade body representing the traditional short-term rental sector, has </w:t>
      </w:r>
      <w:r w:rsidR="00B93C3D">
        <w:rPr>
          <w:rFonts w:ascii="Arial Narrow" w:hAnsi="Arial Narrow"/>
          <w:sz w:val="24"/>
          <w:szCs w:val="24"/>
        </w:rPr>
        <w:t>welcomed</w:t>
      </w:r>
      <w:r>
        <w:rPr>
          <w:rFonts w:ascii="Arial Narrow" w:hAnsi="Arial Narrow"/>
          <w:sz w:val="24"/>
          <w:szCs w:val="24"/>
        </w:rPr>
        <w:t xml:space="preserve"> the </w:t>
      </w:r>
      <w:r w:rsidR="00BF1D42">
        <w:rPr>
          <w:rFonts w:ascii="Arial Narrow" w:hAnsi="Arial Narrow"/>
          <w:sz w:val="24"/>
          <w:szCs w:val="24"/>
        </w:rPr>
        <w:t xml:space="preserve">publication of a Scottish Enterprise report into the collaborative economy. </w:t>
      </w:r>
    </w:p>
    <w:p w14:paraId="02E36604" w14:textId="4B37BC3C" w:rsidR="00BF1D42" w:rsidRDefault="00BF1D42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report, entitled ‘</w:t>
      </w:r>
      <w:r w:rsidRPr="00BF1D42">
        <w:rPr>
          <w:rFonts w:ascii="Arial Narrow" w:hAnsi="Arial Narrow"/>
          <w:i/>
          <w:sz w:val="24"/>
          <w:szCs w:val="24"/>
        </w:rPr>
        <w:t>The Collaborative Economy and Scottish Tourism</w:t>
      </w:r>
      <w:r>
        <w:rPr>
          <w:rFonts w:ascii="Arial Narrow" w:hAnsi="Arial Narrow"/>
          <w:sz w:val="24"/>
          <w:szCs w:val="24"/>
        </w:rPr>
        <w:t>’, contains research into Scotland’s surging sharing economy and makes a series of recommendations to the Scottish Government.</w:t>
      </w:r>
    </w:p>
    <w:p w14:paraId="6FF48F92" w14:textId="1952F44B" w:rsidR="00BF1D42" w:rsidRDefault="00B93C3D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particular, the ASSC expressed appreciation at the inclusion of a detailed breakdown of many of the challenges, and the opportunities, facing the Scottish collaborative economy</w:t>
      </w:r>
      <w:r w:rsidR="002D79A5">
        <w:rPr>
          <w:rFonts w:ascii="Arial Narrow" w:hAnsi="Arial Narrow"/>
          <w:sz w:val="24"/>
          <w:szCs w:val="24"/>
        </w:rPr>
        <w:t xml:space="preserve"> and also called for stakeholders to work towards developing a holistic approach.</w:t>
      </w:r>
    </w:p>
    <w:p w14:paraId="343D25A9" w14:textId="5A3B7A2D" w:rsidR="00BF1D42" w:rsidRDefault="00BF1D42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ASSC Chief Executive, Fiona Campbell, said: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78DAF67" w14:textId="6295201B" w:rsidR="00F661A2" w:rsidRDefault="00D20C2E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08671B">
        <w:rPr>
          <w:rFonts w:ascii="Arial Narrow" w:hAnsi="Arial Narrow"/>
          <w:i/>
          <w:sz w:val="24"/>
          <w:szCs w:val="24"/>
        </w:rPr>
        <w:t>“We welcome the publication of this report from Scottish Enterprise a</w:t>
      </w:r>
      <w:r w:rsidR="00F661A2" w:rsidRPr="0008671B">
        <w:rPr>
          <w:rFonts w:ascii="Arial Narrow" w:hAnsi="Arial Narrow"/>
          <w:i/>
          <w:sz w:val="24"/>
          <w:szCs w:val="24"/>
        </w:rPr>
        <w:t>s part of the ongoing discussion on the future of the collaborative economy in Scotland</w:t>
      </w:r>
      <w:r w:rsidR="002D79A5">
        <w:rPr>
          <w:rFonts w:ascii="Arial Narrow" w:hAnsi="Arial Narrow"/>
          <w:i/>
          <w:sz w:val="24"/>
          <w:szCs w:val="24"/>
        </w:rPr>
        <w:t>.</w:t>
      </w:r>
    </w:p>
    <w:p w14:paraId="0DFDA977" w14:textId="3CD608DD" w:rsidR="002D79A5" w:rsidRDefault="002D79A5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“It represents another </w:t>
      </w:r>
      <w:bookmarkStart w:id="0" w:name="_GoBack"/>
      <w:r>
        <w:rPr>
          <w:rFonts w:ascii="Arial Narrow" w:hAnsi="Arial Narrow"/>
          <w:i/>
          <w:sz w:val="24"/>
          <w:szCs w:val="24"/>
        </w:rPr>
        <w:t xml:space="preserve">welcome </w:t>
      </w:r>
      <w:bookmarkEnd w:id="0"/>
      <w:r>
        <w:rPr>
          <w:rFonts w:ascii="Arial Narrow" w:hAnsi="Arial Narrow"/>
          <w:i/>
          <w:sz w:val="24"/>
          <w:szCs w:val="24"/>
        </w:rPr>
        <w:t xml:space="preserve">contribution to the conversation. </w:t>
      </w:r>
    </w:p>
    <w:p w14:paraId="309482C8" w14:textId="68117563" w:rsidR="002D79A5" w:rsidRPr="0008671B" w:rsidRDefault="002D79A5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“We appreciate the level of detail and information that has been gone into; in particular regarding the current challenges and opportunities that our sector faces.</w:t>
      </w:r>
    </w:p>
    <w:p w14:paraId="478096A4" w14:textId="3E3A7AC3" w:rsidR="00F661A2" w:rsidRPr="0008671B" w:rsidRDefault="00F661A2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08671B">
        <w:rPr>
          <w:rFonts w:ascii="Arial Narrow" w:hAnsi="Arial Narrow"/>
          <w:i/>
          <w:sz w:val="24"/>
          <w:szCs w:val="24"/>
        </w:rPr>
        <w:t>“In order to ensure a positive future for both owners and customers, Scotland needs to take a more holistic approach to short-term rentals and factor in all the research and ideas that involves.</w:t>
      </w:r>
    </w:p>
    <w:p w14:paraId="3DF5BB04" w14:textId="552B32A9" w:rsidR="00F661A2" w:rsidRPr="0008671B" w:rsidRDefault="00F661A2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08671B">
        <w:rPr>
          <w:rFonts w:ascii="Arial Narrow" w:hAnsi="Arial Narrow"/>
          <w:i/>
          <w:sz w:val="24"/>
          <w:szCs w:val="24"/>
        </w:rPr>
        <w:t>“ASSC was happy to participate in this study and in the broader conversation on short-term lets.”</w:t>
      </w:r>
    </w:p>
    <w:p w14:paraId="45C0DDF0" w14:textId="77777777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</w:p>
    <w:p w14:paraId="130F1921" w14:textId="76B371D8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Editor’s Notes</w:t>
      </w:r>
    </w:p>
    <w:p w14:paraId="5D23703D" w14:textId="4BA16A23" w:rsidR="00B82144" w:rsidRPr="00B82144" w:rsidRDefault="00B82144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Scottish Enterprise study can be found here </w:t>
      </w:r>
      <w:r w:rsidRPr="00B82144">
        <w:rPr>
          <w:rFonts w:ascii="Arial Narrow" w:hAnsi="Arial Narrow"/>
          <w:b/>
          <w:sz w:val="24"/>
          <w:szCs w:val="24"/>
        </w:rPr>
        <w:t>[LINK]</w:t>
      </w:r>
      <w:r>
        <w:rPr>
          <w:rFonts w:ascii="Arial Narrow" w:hAnsi="Arial Narrow"/>
          <w:b/>
          <w:sz w:val="24"/>
          <w:szCs w:val="24"/>
        </w:rPr>
        <w:t>.</w:t>
      </w:r>
    </w:p>
    <w:p w14:paraId="4543D1C4" w14:textId="77777777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For more information, contact</w:t>
      </w:r>
      <w:r>
        <w:rPr>
          <w:rFonts w:ascii="Arial Narrow" w:hAnsi="Arial Narrow"/>
          <w:sz w:val="24"/>
          <w:szCs w:val="24"/>
        </w:rPr>
        <w:t xml:space="preserve"> Alan Grant (</w:t>
      </w:r>
      <w:hyperlink r:id="rId8" w:history="1">
        <w:r>
          <w:rPr>
            <w:rStyle w:val="Hyperlink"/>
            <w:rFonts w:ascii="Arial Narrow" w:hAnsi="Arial Narrow"/>
            <w:sz w:val="24"/>
            <w:szCs w:val="24"/>
          </w:rPr>
          <w:t>Alan@halogencom.com</w:t>
        </w:r>
      </w:hyperlink>
      <w:r>
        <w:rPr>
          <w:rFonts w:ascii="Arial Narrow" w:hAnsi="Arial Narrow"/>
          <w:sz w:val="24"/>
          <w:szCs w:val="24"/>
        </w:rPr>
        <w:t>), Halogen Com</w:t>
      </w:r>
      <w:r w:rsidR="00DC0BDB">
        <w:rPr>
          <w:rFonts w:ascii="Arial Narrow" w:hAnsi="Arial Narrow"/>
          <w:sz w:val="24"/>
          <w:szCs w:val="24"/>
        </w:rPr>
        <w:t>munications, (T) 0131 202 0120.</w:t>
      </w:r>
    </w:p>
    <w:p w14:paraId="55D330AE" w14:textId="77777777" w:rsidR="005D10B9" w:rsidRDefault="005D10B9"/>
    <w:sectPr w:rsidR="005D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36"/>
    <w:rsid w:val="0008671B"/>
    <w:rsid w:val="001A4062"/>
    <w:rsid w:val="002D79A5"/>
    <w:rsid w:val="00523BC6"/>
    <w:rsid w:val="005D10B9"/>
    <w:rsid w:val="007B220F"/>
    <w:rsid w:val="00821836"/>
    <w:rsid w:val="0095460F"/>
    <w:rsid w:val="00B82144"/>
    <w:rsid w:val="00B93C3D"/>
    <w:rsid w:val="00BF1D42"/>
    <w:rsid w:val="00D20C2E"/>
    <w:rsid w:val="00DC0BDB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540"/>
  <w15:chartTrackingRefBased/>
  <w15:docId w15:val="{EBB374BA-455D-4987-B3E3-5692FF4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8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halogenco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31C25.441DAE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31C23.9141D4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Grant</dc:creator>
  <cp:keywords/>
  <dc:description/>
  <cp:lastModifiedBy>Alan Grant</cp:lastModifiedBy>
  <cp:revision>4</cp:revision>
  <dcterms:created xsi:type="dcterms:W3CDTF">2018-01-31T12:52:00Z</dcterms:created>
  <dcterms:modified xsi:type="dcterms:W3CDTF">2018-01-31T15:27:00Z</dcterms:modified>
</cp:coreProperties>
</file>