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page" w:tblpX="274" w:tblpY="-774"/>
        <w:tblW w:w="11590" w:type="dxa"/>
        <w:tblLook w:val="04A0" w:firstRow="1" w:lastRow="0" w:firstColumn="1" w:lastColumn="0" w:noHBand="0" w:noVBand="1"/>
      </w:tblPr>
      <w:tblGrid>
        <w:gridCol w:w="461"/>
        <w:gridCol w:w="3124"/>
        <w:gridCol w:w="4036"/>
        <w:gridCol w:w="3969"/>
      </w:tblGrid>
      <w:tr w:rsidR="0016129A" w:rsidRPr="00B709AC" w14:paraId="4C9A90D2" w14:textId="77777777" w:rsidTr="003F7240">
        <w:tc>
          <w:tcPr>
            <w:tcW w:w="461" w:type="dxa"/>
          </w:tcPr>
          <w:p w14:paraId="0AAE930E" w14:textId="77777777" w:rsidR="0016129A" w:rsidRPr="0016129A" w:rsidRDefault="0016129A" w:rsidP="003F7240">
            <w:pPr>
              <w:rPr>
                <w:b/>
              </w:rPr>
            </w:pPr>
            <w:bookmarkStart w:id="0" w:name="_GoBack"/>
            <w:bookmarkEnd w:id="0"/>
          </w:p>
        </w:tc>
        <w:tc>
          <w:tcPr>
            <w:tcW w:w="3124" w:type="dxa"/>
          </w:tcPr>
          <w:p w14:paraId="664C28FF" w14:textId="77777777" w:rsidR="0016129A" w:rsidRPr="0016129A" w:rsidRDefault="0016129A" w:rsidP="003F7240">
            <w:pPr>
              <w:spacing w:line="276" w:lineRule="auto"/>
              <w:jc w:val="center"/>
              <w:rPr>
                <w:b/>
              </w:rPr>
            </w:pPr>
            <w:r w:rsidRPr="0016129A">
              <w:rPr>
                <w:b/>
              </w:rPr>
              <w:t>Question</w:t>
            </w:r>
          </w:p>
        </w:tc>
        <w:tc>
          <w:tcPr>
            <w:tcW w:w="4036" w:type="dxa"/>
          </w:tcPr>
          <w:p w14:paraId="12CD9F39" w14:textId="77777777" w:rsidR="0016129A" w:rsidRPr="0016129A" w:rsidRDefault="0016129A" w:rsidP="003F7240">
            <w:pPr>
              <w:jc w:val="center"/>
              <w:rPr>
                <w:b/>
              </w:rPr>
            </w:pPr>
            <w:r w:rsidRPr="0016129A">
              <w:rPr>
                <w:b/>
              </w:rPr>
              <w:t>Answer</w:t>
            </w:r>
          </w:p>
        </w:tc>
        <w:tc>
          <w:tcPr>
            <w:tcW w:w="3969" w:type="dxa"/>
          </w:tcPr>
          <w:p w14:paraId="7562065A" w14:textId="77777777" w:rsidR="0016129A" w:rsidRPr="00B709AC" w:rsidRDefault="0016129A" w:rsidP="007A1EB0">
            <w:pPr>
              <w:jc w:val="both"/>
              <w:rPr>
                <w:b/>
                <w:sz w:val="18"/>
                <w:szCs w:val="18"/>
              </w:rPr>
            </w:pPr>
            <w:r w:rsidRPr="00B709AC">
              <w:rPr>
                <w:b/>
                <w:sz w:val="18"/>
                <w:szCs w:val="18"/>
              </w:rPr>
              <w:t>Guidance</w:t>
            </w:r>
          </w:p>
        </w:tc>
      </w:tr>
      <w:tr w:rsidR="0016129A" w:rsidRPr="00B709AC" w14:paraId="43557761" w14:textId="77777777" w:rsidTr="003F7240">
        <w:tc>
          <w:tcPr>
            <w:tcW w:w="11590" w:type="dxa"/>
            <w:gridSpan w:val="4"/>
            <w:shd w:val="clear" w:color="auto" w:fill="7030A0"/>
          </w:tcPr>
          <w:p w14:paraId="60B2B84E" w14:textId="77777777" w:rsidR="0016129A" w:rsidRPr="00B709AC" w:rsidRDefault="0016129A" w:rsidP="007A1EB0">
            <w:pPr>
              <w:pStyle w:val="ListParagraph"/>
              <w:numPr>
                <w:ilvl w:val="0"/>
                <w:numId w:val="4"/>
              </w:numPr>
              <w:jc w:val="both"/>
              <w:rPr>
                <w:b/>
                <w:color w:val="FFFFFF" w:themeColor="background1"/>
                <w:sz w:val="24"/>
                <w:szCs w:val="24"/>
              </w:rPr>
            </w:pPr>
            <w:r w:rsidRPr="00B709AC">
              <w:rPr>
                <w:b/>
                <w:color w:val="FFFFFF" w:themeColor="background1"/>
                <w:sz w:val="24"/>
                <w:szCs w:val="24"/>
              </w:rPr>
              <w:t>IDENTIFYING A LEGITIMATE INTEREST</w:t>
            </w:r>
          </w:p>
        </w:tc>
      </w:tr>
      <w:tr w:rsidR="0016129A" w:rsidRPr="00B709AC" w14:paraId="0C3F9A5B" w14:textId="77777777" w:rsidTr="003F7240">
        <w:tc>
          <w:tcPr>
            <w:tcW w:w="461" w:type="dxa"/>
          </w:tcPr>
          <w:p w14:paraId="40D1A56C" w14:textId="77777777" w:rsidR="0016129A" w:rsidRPr="0016129A" w:rsidRDefault="0016129A" w:rsidP="003F7240">
            <w:pPr>
              <w:rPr>
                <w:b/>
              </w:rPr>
            </w:pPr>
            <w:r w:rsidRPr="0016129A">
              <w:rPr>
                <w:b/>
              </w:rPr>
              <w:t>1</w:t>
            </w:r>
          </w:p>
        </w:tc>
        <w:tc>
          <w:tcPr>
            <w:tcW w:w="3124" w:type="dxa"/>
          </w:tcPr>
          <w:p w14:paraId="45C3EA43" w14:textId="77777777" w:rsidR="0016129A" w:rsidRDefault="0016129A" w:rsidP="003F7240">
            <w:pPr>
              <w:spacing w:line="276" w:lineRule="auto"/>
            </w:pPr>
            <w:r w:rsidRPr="00BB2BAC">
              <w:t>What is the purpose of the processing</w:t>
            </w:r>
            <w:r w:rsidR="00333521">
              <w:t xml:space="preserve"> </w:t>
            </w:r>
            <w:r w:rsidRPr="00BB2BAC">
              <w:t>operation</w:t>
            </w:r>
          </w:p>
        </w:tc>
        <w:tc>
          <w:tcPr>
            <w:tcW w:w="4036" w:type="dxa"/>
          </w:tcPr>
          <w:p w14:paraId="12284351" w14:textId="77777777" w:rsidR="00B50F77" w:rsidRPr="005E0128" w:rsidRDefault="008C39CC" w:rsidP="00B50F77">
            <w:pPr>
              <w:jc w:val="both"/>
              <w:rPr>
                <w:highlight w:val="yellow"/>
              </w:rPr>
            </w:pPr>
            <w:r w:rsidRPr="005E0128">
              <w:rPr>
                <w:highlight w:val="yellow"/>
              </w:rPr>
              <w:t xml:space="preserve">[Please insert here </w:t>
            </w:r>
            <w:r w:rsidR="00443BEC" w:rsidRPr="005E0128">
              <w:rPr>
                <w:highlight w:val="yellow"/>
              </w:rPr>
              <w:t>the reasons for the use of CCTV on the premises]</w:t>
            </w:r>
          </w:p>
          <w:p w14:paraId="1DA7AA97" w14:textId="77777777" w:rsidR="00D0259F" w:rsidRPr="005E0128" w:rsidRDefault="00D0259F" w:rsidP="00B50F77">
            <w:pPr>
              <w:jc w:val="both"/>
              <w:rPr>
                <w:highlight w:val="yellow"/>
              </w:rPr>
            </w:pPr>
          </w:p>
          <w:p w14:paraId="1F2C8C9F" w14:textId="2C1D9E5C" w:rsidR="00D0259F" w:rsidRPr="005E0128" w:rsidRDefault="00D0259F" w:rsidP="00B50F77">
            <w:pPr>
              <w:jc w:val="both"/>
              <w:rPr>
                <w:highlight w:val="yellow"/>
              </w:rPr>
            </w:pPr>
            <w:r w:rsidRPr="005E0128">
              <w:rPr>
                <w:highlight w:val="yellow"/>
              </w:rPr>
              <w:t>[</w:t>
            </w:r>
            <w:r w:rsidR="005E0128">
              <w:rPr>
                <w:highlight w:val="yellow"/>
              </w:rPr>
              <w:t>T</w:t>
            </w:r>
            <w:r w:rsidRPr="005E0128">
              <w:rPr>
                <w:highlight w:val="yellow"/>
              </w:rPr>
              <w:t>o protect our le</w:t>
            </w:r>
            <w:r w:rsidR="00E01ED0" w:rsidRPr="005E0128">
              <w:rPr>
                <w:highlight w:val="yellow"/>
              </w:rPr>
              <w:t>gitimate business interest of protecting ourselves against criminal activity]</w:t>
            </w:r>
          </w:p>
          <w:p w14:paraId="50032D55" w14:textId="24EF02E7" w:rsidR="002F5AE1" w:rsidRPr="005E0128" w:rsidRDefault="002F5AE1" w:rsidP="00B50F77">
            <w:pPr>
              <w:jc w:val="both"/>
              <w:rPr>
                <w:highlight w:val="yellow"/>
              </w:rPr>
            </w:pPr>
          </w:p>
          <w:p w14:paraId="004F166A" w14:textId="45C13BDB" w:rsidR="002F5AE1" w:rsidRPr="005E0128" w:rsidRDefault="002F5AE1" w:rsidP="00B50F77">
            <w:pPr>
              <w:jc w:val="both"/>
              <w:rPr>
                <w:highlight w:val="yellow"/>
              </w:rPr>
            </w:pPr>
            <w:r w:rsidRPr="005E0128">
              <w:rPr>
                <w:highlight w:val="yellow"/>
              </w:rPr>
              <w:t>[</w:t>
            </w:r>
            <w:r w:rsidR="005E0128">
              <w:rPr>
                <w:highlight w:val="yellow"/>
              </w:rPr>
              <w:t>T</w:t>
            </w:r>
            <w:r w:rsidR="007A487F" w:rsidRPr="005E0128">
              <w:rPr>
                <w:highlight w:val="yellow"/>
              </w:rPr>
              <w:t xml:space="preserve">o provide evidence in disputes between employees or </w:t>
            </w:r>
            <w:r w:rsidR="00F52AC3" w:rsidRPr="005E0128">
              <w:rPr>
                <w:highlight w:val="yellow"/>
              </w:rPr>
              <w:t>with guests, e.g., grievances or complaints]</w:t>
            </w:r>
          </w:p>
          <w:p w14:paraId="2F279BA3" w14:textId="1D8A7F34" w:rsidR="00F52AC3" w:rsidRPr="005E0128" w:rsidRDefault="00F52AC3" w:rsidP="00B50F77">
            <w:pPr>
              <w:jc w:val="both"/>
              <w:rPr>
                <w:highlight w:val="yellow"/>
              </w:rPr>
            </w:pPr>
          </w:p>
          <w:p w14:paraId="653EB033" w14:textId="2AFFBB12" w:rsidR="00F52AC3" w:rsidRDefault="00F52AC3" w:rsidP="00B50F77">
            <w:pPr>
              <w:jc w:val="both"/>
            </w:pPr>
            <w:r w:rsidRPr="005E0128">
              <w:rPr>
                <w:highlight w:val="yellow"/>
              </w:rPr>
              <w:t>[</w:t>
            </w:r>
            <w:r w:rsidR="00867F7E">
              <w:rPr>
                <w:highlight w:val="yellow"/>
              </w:rPr>
              <w:t>T</w:t>
            </w:r>
            <w:r w:rsidR="00144E08" w:rsidRPr="005E0128">
              <w:rPr>
                <w:highlight w:val="yellow"/>
              </w:rPr>
              <w:t>o protect our legitimate business interest of ensuring compliance with health and safety regulations]</w:t>
            </w:r>
          </w:p>
          <w:p w14:paraId="3880C161" w14:textId="77777777" w:rsidR="00FB2433" w:rsidRDefault="00FB2433" w:rsidP="00B50F77">
            <w:pPr>
              <w:jc w:val="both"/>
            </w:pPr>
          </w:p>
          <w:p w14:paraId="5B77A5DC" w14:textId="0B1B7C6B" w:rsidR="00FB2433" w:rsidRPr="002E42BD" w:rsidRDefault="00FB2433" w:rsidP="00B50F77">
            <w:pPr>
              <w:jc w:val="both"/>
            </w:pPr>
          </w:p>
        </w:tc>
        <w:tc>
          <w:tcPr>
            <w:tcW w:w="3969" w:type="dxa"/>
          </w:tcPr>
          <w:p w14:paraId="1822DB31" w14:textId="77777777" w:rsidR="0016129A" w:rsidRPr="00B709AC" w:rsidRDefault="003F7240" w:rsidP="007A1EB0">
            <w:pPr>
              <w:jc w:val="both"/>
              <w:rPr>
                <w:sz w:val="18"/>
                <w:szCs w:val="18"/>
              </w:rPr>
            </w:pPr>
            <w:r w:rsidRPr="00B709AC">
              <w:rPr>
                <w:sz w:val="18"/>
                <w:szCs w:val="18"/>
              </w:rPr>
              <w:t>The first stage is to identify to a Legitimate Interest – what</w:t>
            </w:r>
            <w:r w:rsidR="00C81D94">
              <w:rPr>
                <w:sz w:val="18"/>
                <w:szCs w:val="18"/>
              </w:rPr>
              <w:t xml:space="preserve"> </w:t>
            </w:r>
            <w:r w:rsidRPr="00B709AC">
              <w:rPr>
                <w:sz w:val="18"/>
                <w:szCs w:val="18"/>
              </w:rPr>
              <w:t>is the purpose for processing the personal data?</w:t>
            </w:r>
          </w:p>
        </w:tc>
      </w:tr>
      <w:tr w:rsidR="0016129A" w:rsidRPr="00B709AC" w14:paraId="20705187" w14:textId="77777777" w:rsidTr="003F7240">
        <w:tc>
          <w:tcPr>
            <w:tcW w:w="461" w:type="dxa"/>
          </w:tcPr>
          <w:p w14:paraId="7F114755" w14:textId="77777777" w:rsidR="0016129A" w:rsidRPr="0016129A" w:rsidRDefault="0016129A" w:rsidP="003F7240">
            <w:pPr>
              <w:rPr>
                <w:b/>
              </w:rPr>
            </w:pPr>
            <w:r w:rsidRPr="0016129A">
              <w:rPr>
                <w:b/>
              </w:rPr>
              <w:t>2</w:t>
            </w:r>
          </w:p>
        </w:tc>
        <w:tc>
          <w:tcPr>
            <w:tcW w:w="3124" w:type="dxa"/>
          </w:tcPr>
          <w:p w14:paraId="54EA8382" w14:textId="77777777" w:rsidR="0016129A" w:rsidRDefault="0016129A" w:rsidP="003F7240">
            <w:pPr>
              <w:spacing w:line="276" w:lineRule="auto"/>
            </w:pPr>
            <w:r w:rsidRPr="00BB2BAC">
              <w:t>Is the processing necessary to meet one</w:t>
            </w:r>
            <w:r w:rsidR="002C6AF7">
              <w:t xml:space="preserve"> </w:t>
            </w:r>
            <w:r w:rsidRPr="00BB2BAC">
              <w:t>or more specific organisational</w:t>
            </w:r>
            <w:r w:rsidR="00C81D94">
              <w:t xml:space="preserve"> </w:t>
            </w:r>
            <w:r w:rsidRPr="00BB2BAC">
              <w:t>objectives</w:t>
            </w:r>
          </w:p>
        </w:tc>
        <w:tc>
          <w:tcPr>
            <w:tcW w:w="4036" w:type="dxa"/>
          </w:tcPr>
          <w:p w14:paraId="4B6F22DA" w14:textId="54D5D957" w:rsidR="003E30CB" w:rsidRPr="005E0128" w:rsidRDefault="006C33D3" w:rsidP="005E0128">
            <w:pPr>
              <w:jc w:val="both"/>
              <w:rPr>
                <w:highlight w:val="yellow"/>
              </w:rPr>
            </w:pPr>
            <w:r w:rsidRPr="005E0128">
              <w:rPr>
                <w:highlight w:val="yellow"/>
              </w:rPr>
              <w:t xml:space="preserve">[Please insert here </w:t>
            </w:r>
            <w:r w:rsidR="003A23A2" w:rsidRPr="005E0128">
              <w:rPr>
                <w:highlight w:val="yellow"/>
              </w:rPr>
              <w:t xml:space="preserve">your reasons as a business for </w:t>
            </w:r>
            <w:r w:rsidR="00867F7E">
              <w:rPr>
                <w:highlight w:val="yellow"/>
              </w:rPr>
              <w:t>implementing</w:t>
            </w:r>
            <w:r w:rsidR="003A23A2" w:rsidRPr="005E0128">
              <w:rPr>
                <w:highlight w:val="yellow"/>
              </w:rPr>
              <w:t xml:space="preserve"> CCTV</w:t>
            </w:r>
            <w:r w:rsidR="00CB3336" w:rsidRPr="005E0128">
              <w:rPr>
                <w:highlight w:val="yellow"/>
              </w:rPr>
              <w:t>.</w:t>
            </w:r>
            <w:r w:rsidR="004A1F3A" w:rsidRPr="005E0128">
              <w:rPr>
                <w:highlight w:val="yellow"/>
              </w:rPr>
              <w:t>]</w:t>
            </w:r>
          </w:p>
          <w:p w14:paraId="6088EFC0" w14:textId="77777777" w:rsidR="00D7343A" w:rsidRPr="005E0128" w:rsidRDefault="00D7343A" w:rsidP="005E0128">
            <w:pPr>
              <w:jc w:val="both"/>
              <w:rPr>
                <w:highlight w:val="yellow"/>
              </w:rPr>
            </w:pPr>
          </w:p>
          <w:p w14:paraId="7FD8FBBF" w14:textId="34D0CFC4" w:rsidR="00C1617F" w:rsidRPr="005E0128" w:rsidRDefault="00D7343A" w:rsidP="005E0128">
            <w:pPr>
              <w:jc w:val="both"/>
              <w:rPr>
                <w:highlight w:val="yellow"/>
              </w:rPr>
            </w:pPr>
            <w:r w:rsidRPr="005E0128">
              <w:rPr>
                <w:highlight w:val="yellow"/>
              </w:rPr>
              <w:t>[</w:t>
            </w:r>
            <w:r w:rsidR="00867F7E">
              <w:rPr>
                <w:highlight w:val="yellow"/>
              </w:rPr>
              <w:t>To deter / prevent</w:t>
            </w:r>
            <w:r w:rsidR="005E0806" w:rsidRPr="005E0128">
              <w:rPr>
                <w:highlight w:val="yellow"/>
              </w:rPr>
              <w:t xml:space="preserve"> any criminal activity occurring on the premises</w:t>
            </w:r>
            <w:r w:rsidR="008677E7" w:rsidRPr="005E0128">
              <w:rPr>
                <w:highlight w:val="yellow"/>
              </w:rPr>
              <w:t>, ensure the safety of our guests and protect our property</w:t>
            </w:r>
            <w:r w:rsidR="005E0128" w:rsidRPr="005E0128">
              <w:rPr>
                <w:highlight w:val="yellow"/>
              </w:rPr>
              <w:t>]</w:t>
            </w:r>
          </w:p>
          <w:p w14:paraId="4E9A7E37" w14:textId="77777777" w:rsidR="005E0128" w:rsidRPr="005E0128" w:rsidRDefault="005E0128" w:rsidP="005E0128">
            <w:pPr>
              <w:jc w:val="both"/>
              <w:rPr>
                <w:highlight w:val="yellow"/>
              </w:rPr>
            </w:pPr>
          </w:p>
          <w:p w14:paraId="310F1EB0" w14:textId="49BF57E3" w:rsidR="00D7343A" w:rsidRPr="005E0128" w:rsidRDefault="00D7343A" w:rsidP="005E0128">
            <w:pPr>
              <w:jc w:val="both"/>
              <w:rPr>
                <w:highlight w:val="yellow"/>
              </w:rPr>
            </w:pPr>
          </w:p>
        </w:tc>
        <w:tc>
          <w:tcPr>
            <w:tcW w:w="3969" w:type="dxa"/>
          </w:tcPr>
          <w:p w14:paraId="2C191E21" w14:textId="77777777" w:rsidR="003F7240" w:rsidRPr="00B709AC" w:rsidRDefault="003F7240" w:rsidP="007A1EB0">
            <w:pPr>
              <w:jc w:val="both"/>
              <w:rPr>
                <w:sz w:val="18"/>
                <w:szCs w:val="18"/>
              </w:rPr>
            </w:pPr>
            <w:r w:rsidRPr="00B709AC">
              <w:rPr>
                <w:sz w:val="18"/>
                <w:szCs w:val="18"/>
              </w:rPr>
              <w:t>If the proc</w:t>
            </w:r>
            <w:r w:rsidR="007A1EB0">
              <w:rPr>
                <w:sz w:val="18"/>
                <w:szCs w:val="18"/>
              </w:rPr>
              <w:t xml:space="preserve">essing operation is required to </w:t>
            </w:r>
            <w:r w:rsidRPr="00B709AC">
              <w:rPr>
                <w:sz w:val="18"/>
                <w:szCs w:val="18"/>
              </w:rPr>
              <w:t>achieve a lawful</w:t>
            </w:r>
            <w:r w:rsidR="00C81D94">
              <w:rPr>
                <w:sz w:val="18"/>
                <w:szCs w:val="18"/>
              </w:rPr>
              <w:t xml:space="preserve"> </w:t>
            </w:r>
            <w:r w:rsidRPr="00B709AC">
              <w:rPr>
                <w:sz w:val="18"/>
                <w:szCs w:val="18"/>
              </w:rPr>
              <w:t>business objective, then it is likely to be legitimate for the</w:t>
            </w:r>
            <w:r w:rsidR="00C81D94">
              <w:rPr>
                <w:sz w:val="18"/>
                <w:szCs w:val="18"/>
              </w:rPr>
              <w:t xml:space="preserve"> </w:t>
            </w:r>
            <w:r w:rsidRPr="00B709AC">
              <w:rPr>
                <w:sz w:val="18"/>
                <w:szCs w:val="18"/>
              </w:rPr>
              <w:t>purposes of this assessment. The focus when answering</w:t>
            </w:r>
          </w:p>
          <w:p w14:paraId="5AA5A9CF" w14:textId="77777777" w:rsidR="0016129A" w:rsidRPr="00B709AC" w:rsidRDefault="003F7240" w:rsidP="007A1EB0">
            <w:pPr>
              <w:jc w:val="both"/>
              <w:rPr>
                <w:sz w:val="18"/>
                <w:szCs w:val="18"/>
              </w:rPr>
            </w:pPr>
            <w:r w:rsidRPr="00B709AC">
              <w:rPr>
                <w:sz w:val="18"/>
                <w:szCs w:val="18"/>
              </w:rPr>
              <w:t>this question should be on your business objectives not the</w:t>
            </w:r>
            <w:r w:rsidR="00C81D94">
              <w:rPr>
                <w:sz w:val="18"/>
                <w:szCs w:val="18"/>
              </w:rPr>
              <w:t xml:space="preserve"> </w:t>
            </w:r>
            <w:r w:rsidRPr="00B709AC">
              <w:rPr>
                <w:sz w:val="18"/>
                <w:szCs w:val="18"/>
              </w:rPr>
              <w:t>interests of your consumers.</w:t>
            </w:r>
          </w:p>
        </w:tc>
      </w:tr>
      <w:tr w:rsidR="0016129A" w:rsidRPr="00B709AC" w14:paraId="0CD99253" w14:textId="77777777" w:rsidTr="003F7240">
        <w:tc>
          <w:tcPr>
            <w:tcW w:w="461" w:type="dxa"/>
          </w:tcPr>
          <w:p w14:paraId="0FF46E07" w14:textId="77777777" w:rsidR="0016129A" w:rsidRPr="0016129A" w:rsidRDefault="0016129A" w:rsidP="003F7240">
            <w:pPr>
              <w:rPr>
                <w:b/>
              </w:rPr>
            </w:pPr>
            <w:r w:rsidRPr="0016129A">
              <w:rPr>
                <w:b/>
              </w:rPr>
              <w:t>3</w:t>
            </w:r>
          </w:p>
        </w:tc>
        <w:tc>
          <w:tcPr>
            <w:tcW w:w="3124" w:type="dxa"/>
          </w:tcPr>
          <w:p w14:paraId="2F2DCF0C" w14:textId="77777777" w:rsidR="0016129A" w:rsidRDefault="0016129A" w:rsidP="003F7240">
            <w:pPr>
              <w:spacing w:line="276" w:lineRule="auto"/>
            </w:pPr>
            <w:r w:rsidRPr="00BB2BAC">
              <w:t>Is the processing necessary to meet one</w:t>
            </w:r>
            <w:r w:rsidR="00C81D94">
              <w:t xml:space="preserve"> </w:t>
            </w:r>
            <w:r w:rsidRPr="00BB2BAC">
              <w:t>or more specific objectives of any Third</w:t>
            </w:r>
            <w:r w:rsidR="00C81D94">
              <w:t xml:space="preserve"> </w:t>
            </w:r>
            <w:r w:rsidRPr="00BB2BAC">
              <w:t>Party?</w:t>
            </w:r>
          </w:p>
        </w:tc>
        <w:tc>
          <w:tcPr>
            <w:tcW w:w="4036" w:type="dxa"/>
          </w:tcPr>
          <w:p w14:paraId="69DAE906" w14:textId="328C766A" w:rsidR="003E30CB" w:rsidRPr="005E0128" w:rsidRDefault="004141E9" w:rsidP="005E0128">
            <w:pPr>
              <w:jc w:val="both"/>
              <w:rPr>
                <w:highlight w:val="yellow"/>
              </w:rPr>
            </w:pPr>
            <w:r w:rsidRPr="005E0128">
              <w:rPr>
                <w:highlight w:val="yellow"/>
              </w:rPr>
              <w:t>[Footage captured will not actively be shared with any third parties. It may, from time to time be shared with the authorities (Police) if required and, where requested]</w:t>
            </w:r>
          </w:p>
        </w:tc>
        <w:tc>
          <w:tcPr>
            <w:tcW w:w="3969" w:type="dxa"/>
          </w:tcPr>
          <w:p w14:paraId="0E2A6E63" w14:textId="77777777" w:rsidR="0016129A" w:rsidRPr="00B709AC" w:rsidRDefault="003F7240" w:rsidP="007A1EB0">
            <w:pPr>
              <w:jc w:val="both"/>
              <w:rPr>
                <w:sz w:val="18"/>
                <w:szCs w:val="18"/>
              </w:rPr>
            </w:pPr>
            <w:r w:rsidRPr="00B709AC">
              <w:rPr>
                <w:sz w:val="18"/>
                <w:szCs w:val="18"/>
              </w:rPr>
              <w:t>For this question, a Third Party is any organisation or</w:t>
            </w:r>
            <w:r w:rsidR="00C81D94">
              <w:rPr>
                <w:sz w:val="18"/>
                <w:szCs w:val="18"/>
              </w:rPr>
              <w:t xml:space="preserve"> </w:t>
            </w:r>
            <w:r w:rsidRPr="00B709AC">
              <w:rPr>
                <w:sz w:val="18"/>
                <w:szCs w:val="18"/>
              </w:rPr>
              <w:t>individual with whom you may share data with for their</w:t>
            </w:r>
            <w:r w:rsidR="00C81D94">
              <w:rPr>
                <w:sz w:val="18"/>
                <w:szCs w:val="18"/>
              </w:rPr>
              <w:t xml:space="preserve"> </w:t>
            </w:r>
            <w:r w:rsidRPr="00B709AC">
              <w:rPr>
                <w:sz w:val="18"/>
                <w:szCs w:val="18"/>
              </w:rPr>
              <w:t>own purposes. While you may only need to identify one</w:t>
            </w:r>
            <w:r w:rsidR="00C81D94">
              <w:rPr>
                <w:sz w:val="18"/>
                <w:szCs w:val="18"/>
              </w:rPr>
              <w:t xml:space="preserve"> </w:t>
            </w:r>
            <w:r w:rsidRPr="00B709AC">
              <w:rPr>
                <w:sz w:val="18"/>
                <w:szCs w:val="18"/>
              </w:rPr>
              <w:t>Legitimate Interest for the purposes of an LIA – the interest</w:t>
            </w:r>
            <w:r w:rsidR="00C81D94">
              <w:rPr>
                <w:sz w:val="18"/>
                <w:szCs w:val="18"/>
              </w:rPr>
              <w:t xml:space="preserve"> </w:t>
            </w:r>
            <w:r w:rsidRPr="00B709AC">
              <w:rPr>
                <w:sz w:val="18"/>
                <w:szCs w:val="18"/>
              </w:rPr>
              <w:t>that you are seeking to rely on - it may be useful to list all</w:t>
            </w:r>
            <w:r w:rsidR="00C81D94">
              <w:rPr>
                <w:sz w:val="18"/>
                <w:szCs w:val="18"/>
              </w:rPr>
              <w:t xml:space="preserve"> </w:t>
            </w:r>
            <w:r w:rsidRPr="00B709AC">
              <w:rPr>
                <w:sz w:val="18"/>
                <w:szCs w:val="18"/>
              </w:rPr>
              <w:t>apparent interests in the processing, those of you as the</w:t>
            </w:r>
            <w:r w:rsidR="00C81D94">
              <w:rPr>
                <w:sz w:val="18"/>
                <w:szCs w:val="18"/>
              </w:rPr>
              <w:t xml:space="preserve"> </w:t>
            </w:r>
            <w:r w:rsidRPr="00B709AC">
              <w:rPr>
                <w:sz w:val="18"/>
                <w:szCs w:val="18"/>
              </w:rPr>
              <w:t>Controller, as well as those of any Third Party who are likely</w:t>
            </w:r>
            <w:r w:rsidR="00C81D94">
              <w:rPr>
                <w:sz w:val="18"/>
                <w:szCs w:val="18"/>
              </w:rPr>
              <w:t xml:space="preserve"> </w:t>
            </w:r>
            <w:r w:rsidRPr="00B709AC">
              <w:rPr>
                <w:sz w:val="18"/>
                <w:szCs w:val="18"/>
              </w:rPr>
              <w:t>to have a Legitimate Interest.</w:t>
            </w:r>
          </w:p>
        </w:tc>
      </w:tr>
      <w:tr w:rsidR="0016129A" w:rsidRPr="00B709AC" w14:paraId="10C5C90B" w14:textId="77777777" w:rsidTr="003F7240">
        <w:tc>
          <w:tcPr>
            <w:tcW w:w="461" w:type="dxa"/>
          </w:tcPr>
          <w:p w14:paraId="11CF4323" w14:textId="77777777" w:rsidR="0016129A" w:rsidRPr="0016129A" w:rsidRDefault="0016129A" w:rsidP="003F7240">
            <w:pPr>
              <w:rPr>
                <w:b/>
              </w:rPr>
            </w:pPr>
            <w:r w:rsidRPr="0016129A">
              <w:rPr>
                <w:b/>
              </w:rPr>
              <w:t>4</w:t>
            </w:r>
          </w:p>
        </w:tc>
        <w:tc>
          <w:tcPr>
            <w:tcW w:w="3124" w:type="dxa"/>
          </w:tcPr>
          <w:p w14:paraId="574F460B" w14:textId="77777777" w:rsidR="0016129A" w:rsidRDefault="0016129A" w:rsidP="003F7240">
            <w:pPr>
              <w:spacing w:line="276" w:lineRule="auto"/>
            </w:pPr>
            <w:r w:rsidRPr="00BB2BAC">
              <w:t>Does the GDPR, ePrivacy Regulation or</w:t>
            </w:r>
            <w:r w:rsidR="00C81D94">
              <w:t xml:space="preserve"> </w:t>
            </w:r>
            <w:r w:rsidRPr="00BB2BAC">
              <w:t>other national legislation specifically</w:t>
            </w:r>
            <w:r w:rsidR="00C81D94">
              <w:t xml:space="preserve"> </w:t>
            </w:r>
            <w:r w:rsidRPr="00BB2BAC">
              <w:t>iden</w:t>
            </w:r>
            <w:r w:rsidR="00C81D94">
              <w:t xml:space="preserve">tify the processing activity as  </w:t>
            </w:r>
            <w:r w:rsidRPr="00BB2BAC">
              <w:t>being a</w:t>
            </w:r>
            <w:r w:rsidR="00C81D94">
              <w:t xml:space="preserve"> </w:t>
            </w:r>
            <w:r w:rsidRPr="00BB2BAC">
              <w:t>legitimate activity, subject to the</w:t>
            </w:r>
            <w:r w:rsidR="00C81D94">
              <w:t xml:space="preserve"> </w:t>
            </w:r>
            <w:r w:rsidRPr="00BB2BAC">
              <w:t>completion of a balancing test and</w:t>
            </w:r>
            <w:r>
              <w:t xml:space="preserve"> </w:t>
            </w:r>
            <w:r w:rsidRPr="00BB2BAC">
              <w:t>positive outcome?</w:t>
            </w:r>
          </w:p>
        </w:tc>
        <w:tc>
          <w:tcPr>
            <w:tcW w:w="4036" w:type="dxa"/>
          </w:tcPr>
          <w:p w14:paraId="173EF3E8" w14:textId="0407EBE3" w:rsidR="0016129A" w:rsidRPr="005E0128" w:rsidRDefault="001330EA" w:rsidP="003F7240">
            <w:pPr>
              <w:rPr>
                <w:highlight w:val="yellow"/>
              </w:rPr>
            </w:pPr>
            <w:r w:rsidRPr="005E0128">
              <w:rPr>
                <w:highlight w:val="yellow"/>
              </w:rPr>
              <w:t>No.</w:t>
            </w:r>
          </w:p>
        </w:tc>
        <w:tc>
          <w:tcPr>
            <w:tcW w:w="3969" w:type="dxa"/>
          </w:tcPr>
          <w:p w14:paraId="651FD1F0" w14:textId="77777777" w:rsidR="0016129A" w:rsidRPr="00B709AC" w:rsidRDefault="003F7240" w:rsidP="007A1EB0">
            <w:pPr>
              <w:jc w:val="both"/>
              <w:rPr>
                <w:sz w:val="18"/>
                <w:szCs w:val="18"/>
              </w:rPr>
            </w:pPr>
            <w:r w:rsidRPr="00B709AC">
              <w:rPr>
                <w:sz w:val="18"/>
                <w:szCs w:val="18"/>
              </w:rPr>
              <w:t>For example: Legitimate Interests might be relied on where</w:t>
            </w:r>
            <w:r w:rsidR="00C81D94">
              <w:rPr>
                <w:sz w:val="18"/>
                <w:szCs w:val="18"/>
              </w:rPr>
              <w:t xml:space="preserve"> </w:t>
            </w:r>
            <w:r w:rsidRPr="00B709AC">
              <w:rPr>
                <w:sz w:val="18"/>
                <w:szCs w:val="18"/>
              </w:rPr>
              <w:t>an individual’s (including client or employee) information is</w:t>
            </w:r>
            <w:r w:rsidR="00C81D94">
              <w:rPr>
                <w:sz w:val="18"/>
                <w:szCs w:val="18"/>
              </w:rPr>
              <w:t xml:space="preserve"> </w:t>
            </w:r>
            <w:r w:rsidRPr="00B709AC">
              <w:rPr>
                <w:sz w:val="18"/>
                <w:szCs w:val="18"/>
              </w:rPr>
              <w:t>processed by a group of companies for the purposes of</w:t>
            </w:r>
            <w:r w:rsidR="00C81D94">
              <w:rPr>
                <w:sz w:val="18"/>
                <w:szCs w:val="18"/>
              </w:rPr>
              <w:t xml:space="preserve"> </w:t>
            </w:r>
            <w:r w:rsidRPr="00B709AC">
              <w:rPr>
                <w:sz w:val="18"/>
                <w:szCs w:val="18"/>
              </w:rPr>
              <w:t>administration (Recital 48).</w:t>
            </w:r>
          </w:p>
        </w:tc>
      </w:tr>
      <w:tr w:rsidR="0016129A" w:rsidRPr="00B709AC" w14:paraId="58DA0C75" w14:textId="77777777" w:rsidTr="003F7240">
        <w:tc>
          <w:tcPr>
            <w:tcW w:w="461" w:type="dxa"/>
          </w:tcPr>
          <w:p w14:paraId="0EBE7135" w14:textId="77777777" w:rsidR="0016129A" w:rsidRPr="0016129A" w:rsidRDefault="0016129A" w:rsidP="003F7240">
            <w:pPr>
              <w:rPr>
                <w:b/>
              </w:rPr>
            </w:pPr>
            <w:r w:rsidRPr="0016129A">
              <w:rPr>
                <w:b/>
              </w:rPr>
              <w:t>5</w:t>
            </w:r>
          </w:p>
        </w:tc>
        <w:tc>
          <w:tcPr>
            <w:tcW w:w="3124" w:type="dxa"/>
          </w:tcPr>
          <w:p w14:paraId="3B09B94C" w14:textId="77777777" w:rsidR="0016129A" w:rsidRDefault="0016129A" w:rsidP="003F7240">
            <w:pPr>
              <w:spacing w:line="276" w:lineRule="auto"/>
            </w:pPr>
            <w:r w:rsidRPr="00BB2BAC">
              <w:t>Why is the processing activity important</w:t>
            </w:r>
            <w:r w:rsidR="00C81D94">
              <w:t xml:space="preserve"> </w:t>
            </w:r>
            <w:r w:rsidRPr="00BB2BAC">
              <w:t>to the Controller?</w:t>
            </w:r>
          </w:p>
        </w:tc>
        <w:tc>
          <w:tcPr>
            <w:tcW w:w="4036" w:type="dxa"/>
          </w:tcPr>
          <w:p w14:paraId="13F1F210" w14:textId="77777777" w:rsidR="0016129A" w:rsidRPr="005E0128" w:rsidRDefault="00D836A4" w:rsidP="00642543">
            <w:pPr>
              <w:jc w:val="both"/>
              <w:rPr>
                <w:highlight w:val="yellow"/>
              </w:rPr>
            </w:pPr>
            <w:r w:rsidRPr="005E0128">
              <w:rPr>
                <w:highlight w:val="yellow"/>
              </w:rPr>
              <w:t>[List the reasons why you think having CCTV in place is important]</w:t>
            </w:r>
          </w:p>
          <w:p w14:paraId="059FEBE7" w14:textId="77777777" w:rsidR="00524C4C" w:rsidRPr="005E0128" w:rsidRDefault="00524C4C" w:rsidP="00642543">
            <w:pPr>
              <w:jc w:val="both"/>
              <w:rPr>
                <w:highlight w:val="yellow"/>
              </w:rPr>
            </w:pPr>
          </w:p>
          <w:p w14:paraId="7F16778A" w14:textId="38438275" w:rsidR="00524C4C" w:rsidRPr="005E0128" w:rsidRDefault="00524C4C" w:rsidP="00642543">
            <w:pPr>
              <w:jc w:val="both"/>
              <w:rPr>
                <w:highlight w:val="yellow"/>
              </w:rPr>
            </w:pPr>
            <w:r w:rsidRPr="005E0128">
              <w:rPr>
                <w:highlight w:val="yellow"/>
              </w:rPr>
              <w:t xml:space="preserve">[As above, </w:t>
            </w:r>
            <w:r w:rsidR="00E81997" w:rsidRPr="005E0128">
              <w:rPr>
                <w:highlight w:val="yellow"/>
              </w:rPr>
              <w:t>the operation of CCTV will act as a deterrent to criminal activity</w:t>
            </w:r>
            <w:r w:rsidR="00BF1691" w:rsidRPr="005E0128">
              <w:rPr>
                <w:highlight w:val="yellow"/>
              </w:rPr>
              <w:t xml:space="preserve"> as well as </w:t>
            </w:r>
            <w:r w:rsidR="00867F7E">
              <w:rPr>
                <w:highlight w:val="yellow"/>
              </w:rPr>
              <w:t xml:space="preserve">help </w:t>
            </w:r>
            <w:r w:rsidR="00BF1691" w:rsidRPr="005E0128">
              <w:rPr>
                <w:highlight w:val="yellow"/>
              </w:rPr>
              <w:t>keep guests/employees safe and protect our property.]</w:t>
            </w:r>
          </w:p>
        </w:tc>
        <w:tc>
          <w:tcPr>
            <w:tcW w:w="3969" w:type="dxa"/>
          </w:tcPr>
          <w:p w14:paraId="1BF4EEA8" w14:textId="77777777" w:rsidR="003F7240" w:rsidRPr="00B709AC" w:rsidRDefault="003F7240" w:rsidP="007A1EB0">
            <w:pPr>
              <w:jc w:val="both"/>
              <w:rPr>
                <w:sz w:val="18"/>
                <w:szCs w:val="18"/>
              </w:rPr>
            </w:pPr>
            <w:r w:rsidRPr="00B709AC">
              <w:rPr>
                <w:sz w:val="18"/>
                <w:szCs w:val="18"/>
              </w:rPr>
              <w:t>A Legitimate Interest may be elective or business critical;</w:t>
            </w:r>
            <w:r w:rsidR="00C81D94">
              <w:rPr>
                <w:sz w:val="18"/>
                <w:szCs w:val="18"/>
              </w:rPr>
              <w:t xml:space="preserve"> </w:t>
            </w:r>
            <w:r w:rsidRPr="00B709AC">
              <w:rPr>
                <w:sz w:val="18"/>
                <w:szCs w:val="18"/>
              </w:rPr>
              <w:t>however, even if the Controller’s interest in processing</w:t>
            </w:r>
            <w:r w:rsidR="00C81D94">
              <w:rPr>
                <w:sz w:val="18"/>
                <w:szCs w:val="18"/>
              </w:rPr>
              <w:t xml:space="preserve"> </w:t>
            </w:r>
            <w:r w:rsidRPr="00B709AC">
              <w:rPr>
                <w:sz w:val="18"/>
                <w:szCs w:val="18"/>
              </w:rPr>
              <w:t>personal data for a specific purpose is obvious and</w:t>
            </w:r>
          </w:p>
          <w:p w14:paraId="1E7470E2" w14:textId="77777777" w:rsidR="0016129A" w:rsidRDefault="003F7240" w:rsidP="007A1EB0">
            <w:pPr>
              <w:jc w:val="both"/>
              <w:rPr>
                <w:sz w:val="18"/>
                <w:szCs w:val="18"/>
              </w:rPr>
            </w:pPr>
            <w:r w:rsidRPr="00B709AC">
              <w:rPr>
                <w:sz w:val="18"/>
                <w:szCs w:val="18"/>
              </w:rPr>
              <w:t>legitimate, based on the objectives of the Controller, it</w:t>
            </w:r>
            <w:r w:rsidR="00C81D94">
              <w:rPr>
                <w:sz w:val="18"/>
                <w:szCs w:val="18"/>
              </w:rPr>
              <w:t xml:space="preserve"> </w:t>
            </w:r>
            <w:r w:rsidRPr="00B709AC">
              <w:rPr>
                <w:sz w:val="18"/>
                <w:szCs w:val="18"/>
              </w:rPr>
              <w:t>must be a clearly articulated and communicated to the</w:t>
            </w:r>
            <w:r w:rsidR="00C81D94">
              <w:rPr>
                <w:sz w:val="18"/>
                <w:szCs w:val="18"/>
              </w:rPr>
              <w:t xml:space="preserve"> </w:t>
            </w:r>
            <w:r w:rsidRPr="00B709AC">
              <w:rPr>
                <w:sz w:val="18"/>
                <w:szCs w:val="18"/>
              </w:rPr>
              <w:t>individual.</w:t>
            </w:r>
          </w:p>
          <w:p w14:paraId="741B5D5F" w14:textId="77777777" w:rsidR="002954E0" w:rsidRPr="00B709AC" w:rsidRDefault="002954E0" w:rsidP="007A1EB0">
            <w:pPr>
              <w:jc w:val="both"/>
              <w:rPr>
                <w:sz w:val="18"/>
                <w:szCs w:val="18"/>
              </w:rPr>
            </w:pPr>
          </w:p>
        </w:tc>
      </w:tr>
      <w:tr w:rsidR="0016129A" w:rsidRPr="00B709AC" w14:paraId="3EF8C1EB" w14:textId="77777777" w:rsidTr="003F7240">
        <w:tc>
          <w:tcPr>
            <w:tcW w:w="461" w:type="dxa"/>
          </w:tcPr>
          <w:p w14:paraId="401CC397" w14:textId="77777777" w:rsidR="0016129A" w:rsidRPr="0016129A" w:rsidRDefault="0016129A" w:rsidP="003F7240">
            <w:pPr>
              <w:rPr>
                <w:b/>
              </w:rPr>
            </w:pPr>
            <w:r w:rsidRPr="0016129A">
              <w:rPr>
                <w:b/>
              </w:rPr>
              <w:t>6</w:t>
            </w:r>
          </w:p>
        </w:tc>
        <w:tc>
          <w:tcPr>
            <w:tcW w:w="3124" w:type="dxa"/>
          </w:tcPr>
          <w:p w14:paraId="2A883E97" w14:textId="77777777" w:rsidR="0016129A" w:rsidRDefault="0016129A" w:rsidP="003F7240">
            <w:pPr>
              <w:spacing w:line="276" w:lineRule="auto"/>
            </w:pPr>
            <w:r w:rsidRPr="00BB2BAC">
              <w:t>If applicable, why is the processing</w:t>
            </w:r>
            <w:r w:rsidR="00C81D94">
              <w:t xml:space="preserve"> </w:t>
            </w:r>
            <w:r w:rsidRPr="00BB2BAC">
              <w:t xml:space="preserve">activity important </w:t>
            </w:r>
            <w:r w:rsidRPr="00BB2BAC">
              <w:lastRenderedPageBreak/>
              <w:t>to Third Parties the</w:t>
            </w:r>
            <w:r w:rsidR="00C81D94">
              <w:t xml:space="preserve"> </w:t>
            </w:r>
            <w:r w:rsidRPr="00BB2BAC">
              <w:t>data may be disclosed to?</w:t>
            </w:r>
          </w:p>
        </w:tc>
        <w:tc>
          <w:tcPr>
            <w:tcW w:w="4036" w:type="dxa"/>
          </w:tcPr>
          <w:p w14:paraId="61357E7C" w14:textId="51A79E3E" w:rsidR="00134CCC" w:rsidRDefault="00134CCC" w:rsidP="00134CCC">
            <w:pPr>
              <w:jc w:val="both"/>
            </w:pPr>
            <w:r w:rsidRPr="005E0128">
              <w:rPr>
                <w:highlight w:val="yellow"/>
              </w:rPr>
              <w:lastRenderedPageBreak/>
              <w:t>[Where the footage is shared in relation to a crime, it will be done so in the broader public interest]</w:t>
            </w:r>
          </w:p>
          <w:p w14:paraId="0203DFE6" w14:textId="5C4246F2" w:rsidR="005366CE" w:rsidRDefault="005366CE" w:rsidP="003F7240"/>
        </w:tc>
        <w:tc>
          <w:tcPr>
            <w:tcW w:w="3969" w:type="dxa"/>
          </w:tcPr>
          <w:p w14:paraId="69B12629" w14:textId="77777777" w:rsidR="003F7240" w:rsidRPr="00B709AC" w:rsidRDefault="003F7240" w:rsidP="007A1EB0">
            <w:pPr>
              <w:jc w:val="both"/>
              <w:rPr>
                <w:sz w:val="18"/>
                <w:szCs w:val="18"/>
              </w:rPr>
            </w:pPr>
            <w:r w:rsidRPr="00B709AC">
              <w:rPr>
                <w:sz w:val="18"/>
                <w:szCs w:val="18"/>
              </w:rPr>
              <w:lastRenderedPageBreak/>
              <w:t>A Legitimate Interest could be trivial or business critical,</w:t>
            </w:r>
            <w:r w:rsidR="00C81D94">
              <w:rPr>
                <w:sz w:val="18"/>
                <w:szCs w:val="18"/>
              </w:rPr>
              <w:t xml:space="preserve"> </w:t>
            </w:r>
            <w:r w:rsidRPr="00B709AC">
              <w:rPr>
                <w:sz w:val="18"/>
                <w:szCs w:val="18"/>
              </w:rPr>
              <w:t>however, the organisation needs to be able to clearly</w:t>
            </w:r>
            <w:r w:rsidR="00C81D94">
              <w:rPr>
                <w:sz w:val="18"/>
                <w:szCs w:val="18"/>
              </w:rPr>
              <w:t xml:space="preserve"> </w:t>
            </w:r>
            <w:r w:rsidRPr="00B709AC">
              <w:rPr>
                <w:sz w:val="18"/>
                <w:szCs w:val="18"/>
              </w:rPr>
              <w:t xml:space="preserve">explain what it is. Some purposes </w:t>
            </w:r>
            <w:r w:rsidRPr="00B709AC">
              <w:rPr>
                <w:sz w:val="18"/>
                <w:szCs w:val="18"/>
              </w:rPr>
              <w:lastRenderedPageBreak/>
              <w:t>will be compelling and</w:t>
            </w:r>
            <w:r w:rsidR="00C81D94">
              <w:rPr>
                <w:sz w:val="18"/>
                <w:szCs w:val="18"/>
              </w:rPr>
              <w:t xml:space="preserve"> </w:t>
            </w:r>
            <w:r w:rsidRPr="00B709AC">
              <w:rPr>
                <w:sz w:val="18"/>
                <w:szCs w:val="18"/>
              </w:rPr>
              <w:t>lend greater wei</w:t>
            </w:r>
            <w:r w:rsidR="00C81D94">
              <w:rPr>
                <w:sz w:val="18"/>
                <w:szCs w:val="18"/>
              </w:rPr>
              <w:t xml:space="preserve">ght to the positive side of the </w:t>
            </w:r>
            <w:r w:rsidRPr="00B709AC">
              <w:rPr>
                <w:sz w:val="18"/>
                <w:szCs w:val="18"/>
              </w:rPr>
              <w:t>balance,</w:t>
            </w:r>
            <w:r w:rsidR="00C81D94">
              <w:rPr>
                <w:sz w:val="18"/>
                <w:szCs w:val="18"/>
              </w:rPr>
              <w:t xml:space="preserve"> </w:t>
            </w:r>
            <w:r w:rsidRPr="00B709AC">
              <w:rPr>
                <w:sz w:val="18"/>
                <w:szCs w:val="18"/>
              </w:rPr>
              <w:t>while others may be ancillary and may have less weight in a</w:t>
            </w:r>
            <w:r w:rsidR="00C81D94">
              <w:rPr>
                <w:sz w:val="18"/>
                <w:szCs w:val="18"/>
              </w:rPr>
              <w:t xml:space="preserve"> </w:t>
            </w:r>
            <w:r w:rsidRPr="00B709AC">
              <w:rPr>
                <w:sz w:val="18"/>
                <w:szCs w:val="18"/>
              </w:rPr>
              <w:t>balancing test. Consider whether your interests relate to a</w:t>
            </w:r>
          </w:p>
          <w:p w14:paraId="4C11E829" w14:textId="47C0CCAC" w:rsidR="003F7240" w:rsidRPr="00B709AC" w:rsidRDefault="003F7240" w:rsidP="007A1EB0">
            <w:pPr>
              <w:jc w:val="both"/>
              <w:rPr>
                <w:sz w:val="18"/>
                <w:szCs w:val="18"/>
              </w:rPr>
            </w:pPr>
            <w:r w:rsidRPr="00B709AC">
              <w:rPr>
                <w:sz w:val="18"/>
                <w:szCs w:val="18"/>
              </w:rPr>
              <w:t xml:space="preserve">fundamental right, a public </w:t>
            </w:r>
            <w:r w:rsidR="007835B0" w:rsidRPr="00B709AC">
              <w:rPr>
                <w:sz w:val="18"/>
                <w:szCs w:val="18"/>
              </w:rPr>
              <w:t>interest,</w:t>
            </w:r>
            <w:r w:rsidRPr="00B709AC">
              <w:rPr>
                <w:sz w:val="18"/>
                <w:szCs w:val="18"/>
              </w:rPr>
              <w:t xml:space="preserve"> or another type of</w:t>
            </w:r>
            <w:r w:rsidR="00C81D94">
              <w:rPr>
                <w:sz w:val="18"/>
                <w:szCs w:val="18"/>
              </w:rPr>
              <w:t xml:space="preserve"> </w:t>
            </w:r>
            <w:r w:rsidRPr="00B709AC">
              <w:rPr>
                <w:sz w:val="18"/>
                <w:szCs w:val="18"/>
              </w:rPr>
              <w:t>interest.</w:t>
            </w:r>
            <w:r w:rsidR="00C81D94">
              <w:rPr>
                <w:sz w:val="18"/>
                <w:szCs w:val="18"/>
              </w:rPr>
              <w:t xml:space="preserve"> </w:t>
            </w:r>
            <w:r w:rsidRPr="00B709AC">
              <w:rPr>
                <w:sz w:val="18"/>
                <w:szCs w:val="18"/>
              </w:rPr>
              <w:t>Just because the processing is central to what the</w:t>
            </w:r>
            <w:r w:rsidR="00C81D94">
              <w:rPr>
                <w:sz w:val="18"/>
                <w:szCs w:val="18"/>
              </w:rPr>
              <w:t xml:space="preserve"> </w:t>
            </w:r>
            <w:r w:rsidRPr="00B709AC">
              <w:rPr>
                <w:sz w:val="18"/>
                <w:szCs w:val="18"/>
              </w:rPr>
              <w:t>organisation does, does not make it legitimate. It is the</w:t>
            </w:r>
            <w:r w:rsidR="00C81D94">
              <w:rPr>
                <w:sz w:val="18"/>
                <w:szCs w:val="18"/>
              </w:rPr>
              <w:t xml:space="preserve"> </w:t>
            </w:r>
            <w:r w:rsidRPr="00B709AC">
              <w:rPr>
                <w:sz w:val="18"/>
                <w:szCs w:val="18"/>
              </w:rPr>
              <w:t>reason for the processing balanced against the potential</w:t>
            </w:r>
            <w:r w:rsidR="00C81D94">
              <w:rPr>
                <w:sz w:val="18"/>
                <w:szCs w:val="18"/>
              </w:rPr>
              <w:t xml:space="preserve"> </w:t>
            </w:r>
            <w:r w:rsidRPr="00B709AC">
              <w:rPr>
                <w:sz w:val="18"/>
                <w:szCs w:val="18"/>
              </w:rPr>
              <w:t>impact on an individual's rights that is key.</w:t>
            </w:r>
          </w:p>
          <w:p w14:paraId="660441A3" w14:textId="77777777" w:rsidR="003F7240" w:rsidRPr="00B709AC" w:rsidRDefault="003F7240" w:rsidP="007A1EB0">
            <w:pPr>
              <w:jc w:val="both"/>
              <w:rPr>
                <w:sz w:val="18"/>
                <w:szCs w:val="18"/>
              </w:rPr>
            </w:pPr>
            <w:r w:rsidRPr="00B709AC">
              <w:rPr>
                <w:sz w:val="18"/>
                <w:szCs w:val="18"/>
              </w:rPr>
              <w:t>It is important to consider whose Legitimate Interests are</w:t>
            </w:r>
            <w:r w:rsidR="00C81D94">
              <w:rPr>
                <w:sz w:val="18"/>
                <w:szCs w:val="18"/>
              </w:rPr>
              <w:t xml:space="preserve"> </w:t>
            </w:r>
            <w:r w:rsidRPr="00B709AC">
              <w:rPr>
                <w:sz w:val="18"/>
                <w:szCs w:val="18"/>
              </w:rPr>
              <w:t>being relied on. Understanding this will help inform the</w:t>
            </w:r>
            <w:r w:rsidR="00C81D94">
              <w:rPr>
                <w:sz w:val="18"/>
                <w:szCs w:val="18"/>
              </w:rPr>
              <w:t xml:space="preserve"> </w:t>
            </w:r>
            <w:r w:rsidRPr="00B709AC">
              <w:rPr>
                <w:sz w:val="18"/>
                <w:szCs w:val="18"/>
              </w:rPr>
              <w:t>context of the processing. In combination with the reason</w:t>
            </w:r>
          </w:p>
          <w:p w14:paraId="4C56F4C3" w14:textId="58751DDD" w:rsidR="003F7240" w:rsidRPr="00B709AC" w:rsidRDefault="003F7240" w:rsidP="007A1EB0">
            <w:pPr>
              <w:jc w:val="both"/>
              <w:rPr>
                <w:sz w:val="18"/>
                <w:szCs w:val="18"/>
              </w:rPr>
            </w:pPr>
            <w:r w:rsidRPr="00B709AC">
              <w:rPr>
                <w:sz w:val="18"/>
                <w:szCs w:val="18"/>
              </w:rPr>
              <w:t xml:space="preserve">the Personal Data is being </w:t>
            </w:r>
            <w:r w:rsidR="007835B0" w:rsidRPr="00B709AC">
              <w:rPr>
                <w:sz w:val="18"/>
                <w:szCs w:val="18"/>
              </w:rPr>
              <w:t>processed;</w:t>
            </w:r>
            <w:r w:rsidRPr="00B709AC">
              <w:rPr>
                <w:sz w:val="18"/>
                <w:szCs w:val="18"/>
              </w:rPr>
              <w:t xml:space="preserve"> this information will</w:t>
            </w:r>
            <w:r w:rsidR="00C81D94">
              <w:rPr>
                <w:sz w:val="18"/>
                <w:szCs w:val="18"/>
              </w:rPr>
              <w:t xml:space="preserve"> </w:t>
            </w:r>
            <w:r w:rsidRPr="00B709AC">
              <w:rPr>
                <w:sz w:val="18"/>
                <w:szCs w:val="18"/>
              </w:rPr>
              <w:t>determine the weight of the Legitimate Interest that needs</w:t>
            </w:r>
            <w:r w:rsidR="00C81D94">
              <w:rPr>
                <w:sz w:val="18"/>
                <w:szCs w:val="18"/>
              </w:rPr>
              <w:t xml:space="preserve"> </w:t>
            </w:r>
            <w:r w:rsidRPr="00B709AC">
              <w:rPr>
                <w:sz w:val="18"/>
                <w:szCs w:val="18"/>
              </w:rPr>
              <w:t>to be balanced.</w:t>
            </w:r>
          </w:p>
        </w:tc>
      </w:tr>
      <w:tr w:rsidR="0016129A" w:rsidRPr="00B709AC" w14:paraId="350E7D17" w14:textId="77777777" w:rsidTr="003F7240">
        <w:tc>
          <w:tcPr>
            <w:tcW w:w="11590" w:type="dxa"/>
            <w:gridSpan w:val="4"/>
            <w:shd w:val="clear" w:color="auto" w:fill="7030A0"/>
          </w:tcPr>
          <w:p w14:paraId="68342F7B" w14:textId="77777777" w:rsidR="0016129A" w:rsidRPr="00B709AC" w:rsidRDefault="0016129A" w:rsidP="007A1EB0">
            <w:pPr>
              <w:pStyle w:val="ListParagraph"/>
              <w:numPr>
                <w:ilvl w:val="0"/>
                <w:numId w:val="4"/>
              </w:numPr>
              <w:jc w:val="both"/>
              <w:rPr>
                <w:b/>
                <w:color w:val="FFFFFF" w:themeColor="background1"/>
                <w:sz w:val="24"/>
                <w:szCs w:val="24"/>
              </w:rPr>
            </w:pPr>
          </w:p>
        </w:tc>
      </w:tr>
      <w:tr w:rsidR="0016129A" w:rsidRPr="00B709AC" w14:paraId="672BC539" w14:textId="77777777" w:rsidTr="003F7240">
        <w:tc>
          <w:tcPr>
            <w:tcW w:w="461" w:type="dxa"/>
          </w:tcPr>
          <w:p w14:paraId="07E1BB6B" w14:textId="77777777" w:rsidR="0016129A" w:rsidRPr="0016129A" w:rsidRDefault="0016129A" w:rsidP="003F7240">
            <w:pPr>
              <w:rPr>
                <w:b/>
              </w:rPr>
            </w:pPr>
            <w:r w:rsidRPr="0016129A">
              <w:rPr>
                <w:b/>
              </w:rPr>
              <w:t>1</w:t>
            </w:r>
          </w:p>
        </w:tc>
        <w:tc>
          <w:tcPr>
            <w:tcW w:w="3124" w:type="dxa"/>
          </w:tcPr>
          <w:p w14:paraId="79DFA619" w14:textId="77777777" w:rsidR="0016129A" w:rsidRDefault="0016129A" w:rsidP="003F7240">
            <w:pPr>
              <w:spacing w:line="276" w:lineRule="auto"/>
            </w:pPr>
            <w:r w:rsidRPr="00BB2BAC">
              <w:t>Is there an alternative way to achieve the</w:t>
            </w:r>
            <w:r w:rsidR="00333521">
              <w:t xml:space="preserve"> </w:t>
            </w:r>
            <w:r w:rsidRPr="00BB2BAC">
              <w:t>objective without conducting this</w:t>
            </w:r>
            <w:r w:rsidR="00333521">
              <w:t xml:space="preserve"> </w:t>
            </w:r>
            <w:r w:rsidRPr="00BB2BAC">
              <w:t>processing activity?</w:t>
            </w:r>
          </w:p>
        </w:tc>
        <w:tc>
          <w:tcPr>
            <w:tcW w:w="4036" w:type="dxa"/>
          </w:tcPr>
          <w:p w14:paraId="18A8ECF8" w14:textId="60003A45" w:rsidR="002954E0" w:rsidRDefault="00186779" w:rsidP="002954E0">
            <w:pPr>
              <w:jc w:val="both"/>
            </w:pPr>
            <w:r w:rsidRPr="005E0128">
              <w:rPr>
                <w:highlight w:val="yellow"/>
              </w:rPr>
              <w:t xml:space="preserve">[Please list any alternatives to </w:t>
            </w:r>
            <w:r w:rsidR="00867F7E">
              <w:rPr>
                <w:highlight w:val="yellow"/>
              </w:rPr>
              <w:t>installing</w:t>
            </w:r>
            <w:r w:rsidRPr="005E0128">
              <w:rPr>
                <w:highlight w:val="yellow"/>
              </w:rPr>
              <w:t xml:space="preserve"> CCTV, and why </w:t>
            </w:r>
            <w:r w:rsidR="000235B9" w:rsidRPr="005E0128">
              <w:rPr>
                <w:highlight w:val="yellow"/>
              </w:rPr>
              <w:t>you have decided not to pursue them instead.</w:t>
            </w:r>
            <w:r w:rsidRPr="005E0128">
              <w:rPr>
                <w:highlight w:val="yellow"/>
              </w:rPr>
              <w:t xml:space="preserve"> e.g., on-site security staffing </w:t>
            </w:r>
            <w:r w:rsidR="000235B9" w:rsidRPr="005E0128">
              <w:rPr>
                <w:highlight w:val="yellow"/>
              </w:rPr>
              <w:t>might not be</w:t>
            </w:r>
            <w:r w:rsidR="00D836A4" w:rsidRPr="005E0128">
              <w:rPr>
                <w:highlight w:val="yellow"/>
              </w:rPr>
              <w:t xml:space="preserve"> possible due to costs]</w:t>
            </w:r>
          </w:p>
          <w:p w14:paraId="534272B0" w14:textId="77777777" w:rsidR="00B21DAE" w:rsidRDefault="00B21DAE" w:rsidP="002954E0">
            <w:pPr>
              <w:jc w:val="both"/>
            </w:pPr>
          </w:p>
          <w:p w14:paraId="3D851D87" w14:textId="78613649" w:rsidR="009B5D50" w:rsidRDefault="009B5D50" w:rsidP="002954E0">
            <w:pPr>
              <w:jc w:val="both"/>
            </w:pPr>
            <w:r w:rsidRPr="005E0128">
              <w:rPr>
                <w:highlight w:val="yellow"/>
              </w:rPr>
              <w:t>[</w:t>
            </w:r>
            <w:r w:rsidR="00BC1615" w:rsidRPr="005E0128">
              <w:rPr>
                <w:highlight w:val="yellow"/>
              </w:rPr>
              <w:t xml:space="preserve">There are currently no available alternatives </w:t>
            </w:r>
            <w:r w:rsidR="00E61B90" w:rsidRPr="005E0128">
              <w:rPr>
                <w:highlight w:val="yellow"/>
              </w:rPr>
              <w:t>that would offer the same or similar solution to the objective. The alternative is on-site security staffing, which is not an option from a cost perspective</w:t>
            </w:r>
            <w:r w:rsidR="00FC68BD" w:rsidRPr="005E0128">
              <w:rPr>
                <w:highlight w:val="yellow"/>
              </w:rPr>
              <w:t>, and would be a risk for a lone worker</w:t>
            </w:r>
            <w:r w:rsidR="00E61B90" w:rsidRPr="005E0128">
              <w:rPr>
                <w:highlight w:val="yellow"/>
              </w:rPr>
              <w:t>.</w:t>
            </w:r>
            <w:r w:rsidR="00AB0585" w:rsidRPr="005E0128">
              <w:rPr>
                <w:highlight w:val="yellow"/>
              </w:rPr>
              <w:t xml:space="preserve"> CCTV has proven to be an effective deterrent for criminal damage.</w:t>
            </w:r>
            <w:r w:rsidR="00E61B90" w:rsidRPr="005E0128">
              <w:rPr>
                <w:highlight w:val="yellow"/>
              </w:rPr>
              <w:t>]</w:t>
            </w:r>
          </w:p>
        </w:tc>
        <w:tc>
          <w:tcPr>
            <w:tcW w:w="3969" w:type="dxa"/>
          </w:tcPr>
          <w:p w14:paraId="36CAA706" w14:textId="77777777" w:rsidR="003F7240" w:rsidRPr="00B709AC" w:rsidRDefault="003F7240" w:rsidP="007A1EB0">
            <w:pPr>
              <w:jc w:val="both"/>
              <w:rPr>
                <w:sz w:val="18"/>
                <w:szCs w:val="18"/>
              </w:rPr>
            </w:pPr>
            <w:r w:rsidRPr="00B709AC">
              <w:rPr>
                <w:sz w:val="18"/>
                <w:szCs w:val="18"/>
              </w:rPr>
              <w:t>• If there isn’t an alternative, then clearly the processing is</w:t>
            </w:r>
            <w:r w:rsidR="00C81D94">
              <w:rPr>
                <w:sz w:val="18"/>
                <w:szCs w:val="18"/>
              </w:rPr>
              <w:t xml:space="preserve"> </w:t>
            </w:r>
            <w:r w:rsidRPr="00B709AC">
              <w:rPr>
                <w:sz w:val="18"/>
                <w:szCs w:val="18"/>
              </w:rPr>
              <w:t>necessary; or</w:t>
            </w:r>
          </w:p>
          <w:p w14:paraId="17766900" w14:textId="77777777" w:rsidR="003F7240" w:rsidRPr="00B709AC" w:rsidRDefault="003F7240" w:rsidP="007A1EB0">
            <w:pPr>
              <w:jc w:val="both"/>
              <w:rPr>
                <w:sz w:val="18"/>
                <w:szCs w:val="18"/>
              </w:rPr>
            </w:pPr>
            <w:r w:rsidRPr="00B709AC">
              <w:rPr>
                <w:sz w:val="18"/>
                <w:szCs w:val="18"/>
              </w:rPr>
              <w:t>• If there is an alternative but it would require</w:t>
            </w:r>
          </w:p>
          <w:p w14:paraId="34A6D3FB" w14:textId="77777777" w:rsidR="003F7240" w:rsidRPr="00B709AC" w:rsidRDefault="003F7240" w:rsidP="007A1EB0">
            <w:pPr>
              <w:jc w:val="both"/>
              <w:rPr>
                <w:sz w:val="18"/>
                <w:szCs w:val="18"/>
              </w:rPr>
            </w:pPr>
            <w:r w:rsidRPr="00B709AC">
              <w:rPr>
                <w:sz w:val="18"/>
                <w:szCs w:val="18"/>
              </w:rPr>
              <w:t>disproportionate effort, then the processing may still be</w:t>
            </w:r>
            <w:r w:rsidR="00C81D94">
              <w:rPr>
                <w:sz w:val="18"/>
                <w:szCs w:val="18"/>
              </w:rPr>
              <w:t xml:space="preserve"> </w:t>
            </w:r>
            <w:r w:rsidRPr="00B709AC">
              <w:rPr>
                <w:sz w:val="18"/>
                <w:szCs w:val="18"/>
              </w:rPr>
              <w:t>necessary; or</w:t>
            </w:r>
          </w:p>
          <w:p w14:paraId="7F1F19C0" w14:textId="77777777" w:rsidR="0016129A" w:rsidRPr="00B709AC" w:rsidRDefault="003F7240" w:rsidP="007A1EB0">
            <w:pPr>
              <w:jc w:val="both"/>
              <w:rPr>
                <w:sz w:val="18"/>
                <w:szCs w:val="18"/>
              </w:rPr>
            </w:pPr>
            <w:r w:rsidRPr="00B709AC">
              <w:rPr>
                <w:sz w:val="18"/>
                <w:szCs w:val="18"/>
              </w:rPr>
              <w:t>• If there are multiple ways of achieving the objective,</w:t>
            </w:r>
            <w:r w:rsidR="00C81D94">
              <w:rPr>
                <w:sz w:val="18"/>
                <w:szCs w:val="18"/>
              </w:rPr>
              <w:t xml:space="preserve"> </w:t>
            </w:r>
            <w:r w:rsidRPr="00B709AC">
              <w:rPr>
                <w:sz w:val="18"/>
                <w:szCs w:val="18"/>
              </w:rPr>
              <w:t>then a Data Protection Impact Assessment should have</w:t>
            </w:r>
            <w:r w:rsidR="00C81D94">
              <w:rPr>
                <w:sz w:val="18"/>
                <w:szCs w:val="18"/>
              </w:rPr>
              <w:t xml:space="preserve"> </w:t>
            </w:r>
            <w:r w:rsidRPr="00B709AC">
              <w:rPr>
                <w:sz w:val="18"/>
                <w:szCs w:val="18"/>
              </w:rPr>
              <w:t>identified the least intrusive means of processing the</w:t>
            </w:r>
            <w:r w:rsidR="00C81D94">
              <w:rPr>
                <w:sz w:val="18"/>
                <w:szCs w:val="18"/>
              </w:rPr>
              <w:t xml:space="preserve"> </w:t>
            </w:r>
            <w:r w:rsidRPr="00B709AC">
              <w:rPr>
                <w:sz w:val="18"/>
                <w:szCs w:val="18"/>
              </w:rPr>
              <w:t>data which would be necessary</w:t>
            </w:r>
          </w:p>
        </w:tc>
      </w:tr>
      <w:tr w:rsidR="0016129A" w:rsidRPr="00B709AC" w14:paraId="6C348607" w14:textId="77777777" w:rsidTr="003F7240">
        <w:tc>
          <w:tcPr>
            <w:tcW w:w="11590" w:type="dxa"/>
            <w:gridSpan w:val="4"/>
            <w:shd w:val="clear" w:color="auto" w:fill="7030A0"/>
          </w:tcPr>
          <w:p w14:paraId="1539F9E5" w14:textId="77777777" w:rsidR="0016129A" w:rsidRPr="00B709AC" w:rsidRDefault="0016129A" w:rsidP="007A1EB0">
            <w:pPr>
              <w:pStyle w:val="ListParagraph"/>
              <w:numPr>
                <w:ilvl w:val="0"/>
                <w:numId w:val="4"/>
              </w:numPr>
              <w:jc w:val="both"/>
              <w:rPr>
                <w:b/>
                <w:color w:val="FFFFFF" w:themeColor="background1"/>
                <w:sz w:val="24"/>
                <w:szCs w:val="24"/>
              </w:rPr>
            </w:pPr>
          </w:p>
        </w:tc>
      </w:tr>
      <w:tr w:rsidR="0016129A" w:rsidRPr="00B709AC" w14:paraId="7A0DDFE3" w14:textId="77777777" w:rsidTr="003F7240">
        <w:tc>
          <w:tcPr>
            <w:tcW w:w="461" w:type="dxa"/>
          </w:tcPr>
          <w:p w14:paraId="3606B175" w14:textId="77777777" w:rsidR="0016129A" w:rsidRPr="0016129A" w:rsidRDefault="0016129A" w:rsidP="003F7240">
            <w:pPr>
              <w:rPr>
                <w:b/>
              </w:rPr>
            </w:pPr>
            <w:r w:rsidRPr="0016129A">
              <w:rPr>
                <w:b/>
              </w:rPr>
              <w:t>1</w:t>
            </w:r>
          </w:p>
        </w:tc>
        <w:tc>
          <w:tcPr>
            <w:tcW w:w="3124" w:type="dxa"/>
          </w:tcPr>
          <w:p w14:paraId="39D2932C" w14:textId="77777777" w:rsidR="0016129A" w:rsidRDefault="0016129A" w:rsidP="003F7240">
            <w:pPr>
              <w:spacing w:line="276" w:lineRule="auto"/>
            </w:pPr>
            <w:r w:rsidRPr="00BB2BAC">
              <w:t>Would the individual expect the</w:t>
            </w:r>
            <w:r w:rsidR="00C81D94">
              <w:t xml:space="preserve"> </w:t>
            </w:r>
            <w:r w:rsidRPr="00BB2BAC">
              <w:t>processing activity to take place?</w:t>
            </w:r>
          </w:p>
        </w:tc>
        <w:tc>
          <w:tcPr>
            <w:tcW w:w="4036" w:type="dxa"/>
          </w:tcPr>
          <w:p w14:paraId="4C6BA487" w14:textId="6E98DA8B" w:rsidR="00E563D7" w:rsidRPr="005E0128" w:rsidRDefault="00E563D7" w:rsidP="00E563D7">
            <w:pPr>
              <w:jc w:val="both"/>
              <w:rPr>
                <w:rFonts w:eastAsia="Times New Roman"/>
                <w:highlight w:val="yellow"/>
              </w:rPr>
            </w:pPr>
            <w:r w:rsidRPr="005E0128">
              <w:rPr>
                <w:highlight w:val="yellow"/>
              </w:rPr>
              <w:t>[</w:t>
            </w:r>
            <w:r w:rsidRPr="005E0128">
              <w:rPr>
                <w:rFonts w:eastAsia="Times New Roman"/>
                <w:highlight w:val="yellow"/>
              </w:rPr>
              <w:t>As many buildings, businesses and streets now operate with CCTV installed, it is arguable that the average individual might expect this processing to take place. However, it is feasible that some individuals (employees</w:t>
            </w:r>
            <w:r w:rsidR="005E0128" w:rsidRPr="005E0128">
              <w:rPr>
                <w:rFonts w:eastAsia="Times New Roman"/>
                <w:highlight w:val="yellow"/>
              </w:rPr>
              <w:t>, guests</w:t>
            </w:r>
            <w:r w:rsidRPr="005E0128">
              <w:rPr>
                <w:rFonts w:eastAsia="Times New Roman"/>
                <w:highlight w:val="yellow"/>
              </w:rPr>
              <w:t xml:space="preserve"> or visitors) might not expect it to take place.]</w:t>
            </w:r>
          </w:p>
          <w:p w14:paraId="46409CB2" w14:textId="77777777" w:rsidR="00866D90" w:rsidRPr="005E0128" w:rsidRDefault="00866D90" w:rsidP="00866D90">
            <w:pPr>
              <w:jc w:val="both"/>
              <w:rPr>
                <w:highlight w:val="yellow"/>
              </w:rPr>
            </w:pPr>
          </w:p>
          <w:p w14:paraId="2DCDBFA3" w14:textId="260E5549" w:rsidR="00697299" w:rsidRPr="005E0128" w:rsidRDefault="00697299" w:rsidP="00697299">
            <w:pPr>
              <w:jc w:val="both"/>
              <w:rPr>
                <w:rFonts w:eastAsia="Times New Roman"/>
                <w:highlight w:val="yellow"/>
              </w:rPr>
            </w:pPr>
            <w:r w:rsidRPr="005E0128">
              <w:rPr>
                <w:highlight w:val="yellow"/>
              </w:rPr>
              <w:t>[</w:t>
            </w:r>
            <w:r w:rsidRPr="005E0128">
              <w:rPr>
                <w:rFonts w:eastAsia="Times New Roman"/>
                <w:highlight w:val="yellow"/>
              </w:rPr>
              <w:t>The necessary notices via signs will inform all individuals who may be affected by the processing, that it is taking place.]</w:t>
            </w:r>
          </w:p>
          <w:p w14:paraId="721B6DC3" w14:textId="493D8F3B" w:rsidR="00697299" w:rsidRPr="005E0128" w:rsidRDefault="00697299" w:rsidP="00866D90">
            <w:pPr>
              <w:jc w:val="both"/>
              <w:rPr>
                <w:highlight w:val="yellow"/>
              </w:rPr>
            </w:pPr>
          </w:p>
        </w:tc>
        <w:tc>
          <w:tcPr>
            <w:tcW w:w="3969" w:type="dxa"/>
          </w:tcPr>
          <w:p w14:paraId="214EBC8A" w14:textId="77777777" w:rsidR="00B709AC" w:rsidRPr="00B709AC" w:rsidRDefault="00B709AC" w:rsidP="007A1EB0">
            <w:pPr>
              <w:jc w:val="both"/>
              <w:rPr>
                <w:sz w:val="18"/>
                <w:szCs w:val="18"/>
              </w:rPr>
            </w:pPr>
            <w:r w:rsidRPr="00B709AC">
              <w:rPr>
                <w:sz w:val="18"/>
                <w:szCs w:val="18"/>
              </w:rPr>
              <w:t>If the individual would not expect the processing to take</w:t>
            </w:r>
            <w:r w:rsidR="00C81D94">
              <w:rPr>
                <w:sz w:val="18"/>
                <w:szCs w:val="18"/>
              </w:rPr>
              <w:t xml:space="preserve"> </w:t>
            </w:r>
            <w:r w:rsidRPr="00B709AC">
              <w:rPr>
                <w:sz w:val="18"/>
                <w:szCs w:val="18"/>
              </w:rPr>
              <w:t>place, this could in particular override the Controller’s</w:t>
            </w:r>
            <w:r w:rsidR="00C81D94">
              <w:rPr>
                <w:sz w:val="18"/>
                <w:szCs w:val="18"/>
              </w:rPr>
              <w:t xml:space="preserve"> </w:t>
            </w:r>
            <w:r w:rsidRPr="00B709AC">
              <w:rPr>
                <w:sz w:val="18"/>
                <w:szCs w:val="18"/>
              </w:rPr>
              <w:t>interests. Consider the expectations of the individual,</w:t>
            </w:r>
          </w:p>
          <w:p w14:paraId="64A3C6C8" w14:textId="77777777" w:rsidR="0016129A" w:rsidRPr="00B709AC" w:rsidRDefault="00B709AC" w:rsidP="007A1EB0">
            <w:pPr>
              <w:jc w:val="both"/>
              <w:rPr>
                <w:sz w:val="18"/>
                <w:szCs w:val="18"/>
              </w:rPr>
            </w:pPr>
            <w:r w:rsidRPr="00B709AC">
              <w:rPr>
                <w:sz w:val="18"/>
                <w:szCs w:val="18"/>
              </w:rPr>
              <w:t>would this processing activity be within their reasonable</w:t>
            </w:r>
            <w:r w:rsidR="00C81D94">
              <w:rPr>
                <w:sz w:val="18"/>
                <w:szCs w:val="18"/>
              </w:rPr>
              <w:t xml:space="preserve"> </w:t>
            </w:r>
            <w:r w:rsidRPr="00B709AC">
              <w:rPr>
                <w:sz w:val="18"/>
                <w:szCs w:val="18"/>
              </w:rPr>
              <w:t>expectations? Have they been informed? Consider</w:t>
            </w:r>
            <w:r w:rsidR="00C81D94">
              <w:rPr>
                <w:sz w:val="18"/>
                <w:szCs w:val="18"/>
              </w:rPr>
              <w:t xml:space="preserve"> </w:t>
            </w:r>
            <w:r w:rsidRPr="00B709AC">
              <w:rPr>
                <w:sz w:val="18"/>
                <w:szCs w:val="18"/>
              </w:rPr>
              <w:t>including here any evidence you may have of their</w:t>
            </w:r>
            <w:r w:rsidR="00C81D94">
              <w:rPr>
                <w:sz w:val="18"/>
                <w:szCs w:val="18"/>
              </w:rPr>
              <w:t xml:space="preserve"> </w:t>
            </w:r>
            <w:r w:rsidRPr="00B709AC">
              <w:rPr>
                <w:sz w:val="18"/>
                <w:szCs w:val="18"/>
              </w:rPr>
              <w:t>expectations that this processing would occur?</w:t>
            </w:r>
          </w:p>
        </w:tc>
      </w:tr>
      <w:tr w:rsidR="0016129A" w:rsidRPr="00B709AC" w14:paraId="5B39A601" w14:textId="77777777" w:rsidTr="003F7240">
        <w:tc>
          <w:tcPr>
            <w:tcW w:w="461" w:type="dxa"/>
          </w:tcPr>
          <w:p w14:paraId="015303A0" w14:textId="77777777" w:rsidR="0016129A" w:rsidRPr="0016129A" w:rsidRDefault="0016129A" w:rsidP="003F7240">
            <w:pPr>
              <w:rPr>
                <w:b/>
              </w:rPr>
            </w:pPr>
            <w:r w:rsidRPr="0016129A">
              <w:rPr>
                <w:b/>
              </w:rPr>
              <w:t>2</w:t>
            </w:r>
          </w:p>
        </w:tc>
        <w:tc>
          <w:tcPr>
            <w:tcW w:w="3124" w:type="dxa"/>
          </w:tcPr>
          <w:p w14:paraId="68BEC3D9" w14:textId="01F5133B" w:rsidR="0016129A" w:rsidRDefault="0016129A" w:rsidP="003F7240">
            <w:pPr>
              <w:spacing w:line="276" w:lineRule="auto"/>
            </w:pPr>
            <w:r w:rsidRPr="00BB2BAC">
              <w:t>Does the processing add value to a</w:t>
            </w:r>
            <w:r w:rsidR="00C81D94">
              <w:t xml:space="preserve"> </w:t>
            </w:r>
            <w:r w:rsidRPr="00BB2BAC">
              <w:t>product or service that the individual</w:t>
            </w:r>
            <w:r w:rsidR="00C81D94">
              <w:t xml:space="preserve"> </w:t>
            </w:r>
            <w:r w:rsidRPr="00BB2BAC">
              <w:t>uses?</w:t>
            </w:r>
          </w:p>
        </w:tc>
        <w:tc>
          <w:tcPr>
            <w:tcW w:w="4036" w:type="dxa"/>
          </w:tcPr>
          <w:p w14:paraId="4CE88458" w14:textId="4DED62C4" w:rsidR="00555B87" w:rsidRPr="005E0128" w:rsidRDefault="00CF61A3" w:rsidP="003F7240">
            <w:pPr>
              <w:rPr>
                <w:highlight w:val="yellow"/>
              </w:rPr>
            </w:pPr>
            <w:r w:rsidRPr="005E0128">
              <w:rPr>
                <w:highlight w:val="yellow"/>
              </w:rPr>
              <w:t>[Processing</w:t>
            </w:r>
            <w:r w:rsidR="000F38E7" w:rsidRPr="005E0128">
              <w:rPr>
                <w:highlight w:val="yellow"/>
              </w:rPr>
              <w:t xml:space="preserve"> </w:t>
            </w:r>
            <w:r w:rsidR="002C2EF7" w:rsidRPr="005E0128">
              <w:rPr>
                <w:highlight w:val="yellow"/>
              </w:rPr>
              <w:t xml:space="preserve">will </w:t>
            </w:r>
            <w:r w:rsidR="00867F7E">
              <w:rPr>
                <w:highlight w:val="yellow"/>
              </w:rPr>
              <w:t xml:space="preserve">help </w:t>
            </w:r>
            <w:r w:rsidR="002C2EF7" w:rsidRPr="005E0128">
              <w:rPr>
                <w:highlight w:val="yellow"/>
              </w:rPr>
              <w:t>ensure the safety of our guests and protect our propert</w:t>
            </w:r>
            <w:r w:rsidR="005E0128" w:rsidRPr="005E0128">
              <w:rPr>
                <w:highlight w:val="yellow"/>
              </w:rPr>
              <w:t>y]</w:t>
            </w:r>
            <w:r w:rsidR="00890243" w:rsidRPr="005E0128">
              <w:rPr>
                <w:highlight w:val="yellow"/>
              </w:rPr>
              <w:t xml:space="preserve"> </w:t>
            </w:r>
          </w:p>
        </w:tc>
        <w:tc>
          <w:tcPr>
            <w:tcW w:w="3969" w:type="dxa"/>
          </w:tcPr>
          <w:p w14:paraId="0F2A0CCC" w14:textId="77777777" w:rsidR="0016129A" w:rsidRPr="00B709AC" w:rsidRDefault="00B709AC" w:rsidP="007A1EB0">
            <w:pPr>
              <w:jc w:val="both"/>
              <w:rPr>
                <w:sz w:val="18"/>
                <w:szCs w:val="18"/>
              </w:rPr>
            </w:pPr>
            <w:r w:rsidRPr="00B709AC">
              <w:rPr>
                <w:sz w:val="18"/>
                <w:szCs w:val="18"/>
              </w:rPr>
              <w:t>If the processing adds value for the individual this may</w:t>
            </w:r>
            <w:r w:rsidR="00C81D94">
              <w:rPr>
                <w:sz w:val="18"/>
                <w:szCs w:val="18"/>
              </w:rPr>
              <w:t xml:space="preserve"> </w:t>
            </w:r>
            <w:r w:rsidRPr="00B709AC">
              <w:rPr>
                <w:sz w:val="18"/>
                <w:szCs w:val="18"/>
              </w:rPr>
              <w:t>strengthen the case for Legitimate Interest.</w:t>
            </w:r>
          </w:p>
        </w:tc>
      </w:tr>
      <w:tr w:rsidR="0016129A" w:rsidRPr="00B709AC" w14:paraId="3CCD6AF8" w14:textId="77777777" w:rsidTr="003F7240">
        <w:tc>
          <w:tcPr>
            <w:tcW w:w="461" w:type="dxa"/>
          </w:tcPr>
          <w:p w14:paraId="4DA26189" w14:textId="77777777" w:rsidR="0016129A" w:rsidRPr="0016129A" w:rsidRDefault="0016129A" w:rsidP="003F7240">
            <w:pPr>
              <w:rPr>
                <w:b/>
              </w:rPr>
            </w:pPr>
            <w:r w:rsidRPr="0016129A">
              <w:rPr>
                <w:b/>
              </w:rPr>
              <w:t>3</w:t>
            </w:r>
          </w:p>
        </w:tc>
        <w:tc>
          <w:tcPr>
            <w:tcW w:w="3124" w:type="dxa"/>
          </w:tcPr>
          <w:p w14:paraId="69849132" w14:textId="77777777" w:rsidR="0016129A" w:rsidRDefault="0016129A" w:rsidP="003F7240">
            <w:pPr>
              <w:spacing w:line="276" w:lineRule="auto"/>
            </w:pPr>
            <w:r w:rsidRPr="00BB2BAC">
              <w:t>Is the processing likely to negatively</w:t>
            </w:r>
            <w:r w:rsidR="00490FA3">
              <w:t xml:space="preserve"> impact the </w:t>
            </w:r>
            <w:r w:rsidR="00C81D94">
              <w:t>i</w:t>
            </w:r>
            <w:r w:rsidRPr="00BB2BAC">
              <w:t>ndividual’s interests and/or</w:t>
            </w:r>
            <w:r w:rsidR="00C81D94">
              <w:t xml:space="preserve"> </w:t>
            </w:r>
            <w:r w:rsidRPr="00BB2BAC">
              <w:t>rights?</w:t>
            </w:r>
          </w:p>
        </w:tc>
        <w:tc>
          <w:tcPr>
            <w:tcW w:w="4036" w:type="dxa"/>
          </w:tcPr>
          <w:p w14:paraId="5F14269B" w14:textId="61292DD3" w:rsidR="0018482F" w:rsidRPr="005E0128" w:rsidRDefault="0018482F" w:rsidP="0018482F">
            <w:pPr>
              <w:jc w:val="both"/>
              <w:rPr>
                <w:highlight w:val="yellow"/>
              </w:rPr>
            </w:pPr>
            <w:r w:rsidRPr="005E0128">
              <w:rPr>
                <w:highlight w:val="yellow"/>
              </w:rPr>
              <w:t xml:space="preserve">[It is unlikely that individual’s rights and interests will be directly negatively impacted by the processing, unless they do not wish to be recorded or are captured carrying out </w:t>
            </w:r>
            <w:r w:rsidRPr="005E0128">
              <w:rPr>
                <w:rFonts w:ascii="Arial" w:hAnsi="Arial" w:cs="Arial"/>
                <w:highlight w:val="yellow"/>
              </w:rPr>
              <w:t>criminal activity, but this is considered proportionate.]</w:t>
            </w:r>
          </w:p>
          <w:p w14:paraId="4073F902" w14:textId="0A63DA4F" w:rsidR="0016129A" w:rsidRPr="005E0128" w:rsidRDefault="0016129A" w:rsidP="00866D90">
            <w:pPr>
              <w:jc w:val="both"/>
              <w:rPr>
                <w:highlight w:val="yellow"/>
              </w:rPr>
            </w:pPr>
          </w:p>
        </w:tc>
        <w:tc>
          <w:tcPr>
            <w:tcW w:w="3969" w:type="dxa"/>
          </w:tcPr>
          <w:p w14:paraId="3C24932D" w14:textId="77777777" w:rsidR="00B709AC" w:rsidRPr="00B709AC" w:rsidRDefault="00B709AC" w:rsidP="007A1EB0">
            <w:pPr>
              <w:jc w:val="both"/>
              <w:rPr>
                <w:sz w:val="18"/>
                <w:szCs w:val="18"/>
              </w:rPr>
            </w:pPr>
            <w:r w:rsidRPr="00B709AC">
              <w:rPr>
                <w:sz w:val="18"/>
                <w:szCs w:val="18"/>
              </w:rPr>
              <w:lastRenderedPageBreak/>
              <w:t>Consider here whether the processing could lead to</w:t>
            </w:r>
            <w:r w:rsidR="00C81D94">
              <w:rPr>
                <w:sz w:val="18"/>
                <w:szCs w:val="18"/>
              </w:rPr>
              <w:t xml:space="preserve"> </w:t>
            </w:r>
            <w:r w:rsidRPr="00B709AC">
              <w:rPr>
                <w:sz w:val="18"/>
                <w:szCs w:val="18"/>
              </w:rPr>
              <w:t>discrimination, financial loss, reputational damage, loss of</w:t>
            </w:r>
            <w:r w:rsidR="00C81D94">
              <w:rPr>
                <w:sz w:val="18"/>
                <w:szCs w:val="18"/>
              </w:rPr>
              <w:t xml:space="preserve"> </w:t>
            </w:r>
            <w:r w:rsidRPr="00B709AC">
              <w:rPr>
                <w:sz w:val="18"/>
                <w:szCs w:val="18"/>
              </w:rPr>
              <w:t>confidentiality or professional secrecy. Or any other</w:t>
            </w:r>
            <w:r w:rsidR="00C81D94">
              <w:rPr>
                <w:sz w:val="18"/>
                <w:szCs w:val="18"/>
              </w:rPr>
              <w:t xml:space="preserve"> </w:t>
            </w:r>
            <w:r w:rsidRPr="00B709AC">
              <w:rPr>
                <w:sz w:val="18"/>
                <w:szCs w:val="18"/>
              </w:rPr>
              <w:t>economic or social disadvantage. (Please note this is not</w:t>
            </w:r>
          </w:p>
          <w:p w14:paraId="622EE9D5" w14:textId="77777777" w:rsidR="0016129A" w:rsidRPr="00B709AC" w:rsidRDefault="00B709AC" w:rsidP="007A1EB0">
            <w:pPr>
              <w:jc w:val="both"/>
              <w:rPr>
                <w:sz w:val="18"/>
                <w:szCs w:val="18"/>
              </w:rPr>
            </w:pPr>
            <w:r w:rsidRPr="00B709AC">
              <w:rPr>
                <w:sz w:val="18"/>
                <w:szCs w:val="18"/>
              </w:rPr>
              <w:lastRenderedPageBreak/>
              <w:t>an exhaustive list). Does the processing prevent data</w:t>
            </w:r>
            <w:r w:rsidR="00C81D94">
              <w:rPr>
                <w:sz w:val="18"/>
                <w:szCs w:val="18"/>
              </w:rPr>
              <w:t xml:space="preserve"> </w:t>
            </w:r>
            <w:r w:rsidRPr="00B709AC">
              <w:rPr>
                <w:sz w:val="18"/>
                <w:szCs w:val="18"/>
              </w:rPr>
              <w:t>subjects exercising control over their personal data? (See</w:t>
            </w:r>
            <w:r w:rsidR="00C81D94">
              <w:rPr>
                <w:sz w:val="18"/>
                <w:szCs w:val="18"/>
              </w:rPr>
              <w:t xml:space="preserve"> </w:t>
            </w:r>
            <w:r w:rsidRPr="00B709AC">
              <w:rPr>
                <w:sz w:val="18"/>
                <w:szCs w:val="18"/>
              </w:rPr>
              <w:t>GDPR Recital 75).</w:t>
            </w:r>
          </w:p>
        </w:tc>
      </w:tr>
      <w:tr w:rsidR="0016129A" w:rsidRPr="00B709AC" w14:paraId="3F9707EA" w14:textId="77777777" w:rsidTr="003F7240">
        <w:tc>
          <w:tcPr>
            <w:tcW w:w="461" w:type="dxa"/>
          </w:tcPr>
          <w:p w14:paraId="2F8D76B9" w14:textId="77777777" w:rsidR="0016129A" w:rsidRPr="0016129A" w:rsidRDefault="0016129A" w:rsidP="003F7240">
            <w:pPr>
              <w:rPr>
                <w:b/>
              </w:rPr>
            </w:pPr>
            <w:r w:rsidRPr="0016129A">
              <w:rPr>
                <w:b/>
              </w:rPr>
              <w:lastRenderedPageBreak/>
              <w:t>4</w:t>
            </w:r>
          </w:p>
        </w:tc>
        <w:tc>
          <w:tcPr>
            <w:tcW w:w="3124" w:type="dxa"/>
          </w:tcPr>
          <w:p w14:paraId="61106DBF" w14:textId="77777777" w:rsidR="0016129A" w:rsidRDefault="0016129A" w:rsidP="003F7240">
            <w:pPr>
              <w:spacing w:line="276" w:lineRule="auto"/>
            </w:pPr>
            <w:r w:rsidRPr="00BB2BAC">
              <w:t>Would the processing limit or</w:t>
            </w:r>
            <w:r w:rsidR="00C81D94">
              <w:t xml:space="preserve"> </w:t>
            </w:r>
            <w:r w:rsidRPr="00BB2BAC">
              <w:t>undermine the rights of individuals?</w:t>
            </w:r>
          </w:p>
        </w:tc>
        <w:tc>
          <w:tcPr>
            <w:tcW w:w="4036" w:type="dxa"/>
          </w:tcPr>
          <w:p w14:paraId="4E4F30B9" w14:textId="7D711621" w:rsidR="0016129A" w:rsidRPr="005E0128" w:rsidRDefault="00867F7E" w:rsidP="003F7240">
            <w:pPr>
              <w:rPr>
                <w:highlight w:val="yellow"/>
              </w:rPr>
            </w:pPr>
            <w:r>
              <w:rPr>
                <w:highlight w:val="yellow"/>
              </w:rPr>
              <w:t>No</w:t>
            </w:r>
          </w:p>
        </w:tc>
        <w:tc>
          <w:tcPr>
            <w:tcW w:w="3969" w:type="dxa"/>
          </w:tcPr>
          <w:p w14:paraId="4F0CF81B" w14:textId="77777777" w:rsidR="0016129A" w:rsidRPr="00B709AC" w:rsidRDefault="00B709AC" w:rsidP="007A1EB0">
            <w:pPr>
              <w:jc w:val="both"/>
              <w:rPr>
                <w:sz w:val="18"/>
                <w:szCs w:val="18"/>
              </w:rPr>
            </w:pPr>
            <w:r w:rsidRPr="00B709AC">
              <w:rPr>
                <w:sz w:val="18"/>
                <w:szCs w:val="18"/>
              </w:rPr>
              <w:t>If processing would undermine or frustrate the ability to</w:t>
            </w:r>
            <w:r w:rsidR="00C81D94">
              <w:rPr>
                <w:sz w:val="18"/>
                <w:szCs w:val="18"/>
              </w:rPr>
              <w:t xml:space="preserve"> </w:t>
            </w:r>
            <w:r w:rsidRPr="00B709AC">
              <w:rPr>
                <w:sz w:val="18"/>
                <w:szCs w:val="18"/>
              </w:rPr>
              <w:t>exercise those rights in future that might well affect the</w:t>
            </w:r>
            <w:r w:rsidR="00C81D94">
              <w:rPr>
                <w:sz w:val="18"/>
                <w:szCs w:val="18"/>
              </w:rPr>
              <w:t xml:space="preserve"> </w:t>
            </w:r>
            <w:r w:rsidRPr="00B709AC">
              <w:rPr>
                <w:sz w:val="18"/>
                <w:szCs w:val="18"/>
              </w:rPr>
              <w:t>balance.</w:t>
            </w:r>
          </w:p>
        </w:tc>
      </w:tr>
      <w:tr w:rsidR="0016129A" w:rsidRPr="00B709AC" w14:paraId="3DFFA05C" w14:textId="77777777" w:rsidTr="003F7240">
        <w:tc>
          <w:tcPr>
            <w:tcW w:w="461" w:type="dxa"/>
          </w:tcPr>
          <w:p w14:paraId="20176943" w14:textId="77777777" w:rsidR="0016129A" w:rsidRPr="0016129A" w:rsidRDefault="0016129A" w:rsidP="003F7240">
            <w:pPr>
              <w:rPr>
                <w:b/>
              </w:rPr>
            </w:pPr>
            <w:r w:rsidRPr="0016129A">
              <w:rPr>
                <w:b/>
              </w:rPr>
              <w:t>5</w:t>
            </w:r>
          </w:p>
        </w:tc>
        <w:tc>
          <w:tcPr>
            <w:tcW w:w="3124" w:type="dxa"/>
          </w:tcPr>
          <w:p w14:paraId="3D2DED3B" w14:textId="77777777" w:rsidR="0016129A" w:rsidRDefault="0016129A" w:rsidP="003F7240">
            <w:pPr>
              <w:spacing w:line="276" w:lineRule="auto"/>
            </w:pPr>
            <w:r w:rsidRPr="00BB2BAC">
              <w:t>Is the processing likely to result in</w:t>
            </w:r>
            <w:r w:rsidR="00C81D94">
              <w:t xml:space="preserve"> </w:t>
            </w:r>
            <w:r w:rsidRPr="00BB2BAC">
              <w:t>unwarranted harm or distress to the</w:t>
            </w:r>
            <w:r w:rsidR="00C81D94">
              <w:t xml:space="preserve"> </w:t>
            </w:r>
            <w:r w:rsidRPr="00BB2BAC">
              <w:t>individual?</w:t>
            </w:r>
          </w:p>
        </w:tc>
        <w:tc>
          <w:tcPr>
            <w:tcW w:w="4036" w:type="dxa"/>
          </w:tcPr>
          <w:p w14:paraId="69F87DDD" w14:textId="59CBF5D0" w:rsidR="001657C9" w:rsidRPr="002E42BD" w:rsidRDefault="0071363C" w:rsidP="001657C9">
            <w:pPr>
              <w:jc w:val="both"/>
            </w:pPr>
            <w:r w:rsidRPr="005E0128">
              <w:rPr>
                <w:highlight w:val="yellow"/>
              </w:rPr>
              <w:t>[It is unlikely as individuals will be fully aware that CCTV is in operation]</w:t>
            </w:r>
          </w:p>
        </w:tc>
        <w:tc>
          <w:tcPr>
            <w:tcW w:w="3969" w:type="dxa"/>
          </w:tcPr>
          <w:p w14:paraId="7D0182B0" w14:textId="77777777" w:rsidR="0016129A" w:rsidRPr="00B709AC" w:rsidRDefault="0016129A" w:rsidP="007A1EB0">
            <w:pPr>
              <w:jc w:val="both"/>
              <w:rPr>
                <w:sz w:val="18"/>
                <w:szCs w:val="18"/>
              </w:rPr>
            </w:pPr>
          </w:p>
        </w:tc>
      </w:tr>
      <w:tr w:rsidR="0016129A" w:rsidRPr="00B709AC" w14:paraId="6711784E" w14:textId="77777777" w:rsidTr="003F7240">
        <w:tc>
          <w:tcPr>
            <w:tcW w:w="461" w:type="dxa"/>
          </w:tcPr>
          <w:p w14:paraId="12B7BE2B" w14:textId="77777777" w:rsidR="0016129A" w:rsidRPr="0016129A" w:rsidRDefault="0016129A" w:rsidP="003F7240">
            <w:pPr>
              <w:rPr>
                <w:b/>
              </w:rPr>
            </w:pPr>
            <w:r w:rsidRPr="0016129A">
              <w:rPr>
                <w:b/>
              </w:rPr>
              <w:t>6</w:t>
            </w:r>
          </w:p>
        </w:tc>
        <w:tc>
          <w:tcPr>
            <w:tcW w:w="3124" w:type="dxa"/>
          </w:tcPr>
          <w:p w14:paraId="2E073BCF" w14:textId="77777777" w:rsidR="0016129A" w:rsidRDefault="0016129A" w:rsidP="003F7240">
            <w:pPr>
              <w:spacing w:line="276" w:lineRule="auto"/>
            </w:pPr>
            <w:r w:rsidRPr="006A4C3E">
              <w:t>Would unwarranted harm or distress to</w:t>
            </w:r>
            <w:r w:rsidR="00C81D94">
              <w:t xml:space="preserve"> </w:t>
            </w:r>
            <w:r w:rsidRPr="006A4C3E">
              <w:t>the individual occur if the processing</w:t>
            </w:r>
            <w:r w:rsidR="00C81D94">
              <w:t xml:space="preserve"> </w:t>
            </w:r>
            <w:r w:rsidRPr="006A4C3E">
              <w:t>did not take place?</w:t>
            </w:r>
          </w:p>
        </w:tc>
        <w:tc>
          <w:tcPr>
            <w:tcW w:w="4036" w:type="dxa"/>
          </w:tcPr>
          <w:p w14:paraId="668E32EA" w14:textId="7C25F38F" w:rsidR="0016129A" w:rsidRPr="005E0128" w:rsidRDefault="0054453A" w:rsidP="003C71D3">
            <w:pPr>
              <w:jc w:val="both"/>
              <w:rPr>
                <w:highlight w:val="yellow"/>
              </w:rPr>
            </w:pPr>
            <w:r w:rsidRPr="005E0128">
              <w:rPr>
                <w:highlight w:val="yellow"/>
              </w:rPr>
              <w:t>[</w:t>
            </w:r>
            <w:r w:rsidR="007B10B7" w:rsidRPr="005E0128">
              <w:rPr>
                <w:highlight w:val="yellow"/>
              </w:rPr>
              <w:t xml:space="preserve">Due to the CCTV also being </w:t>
            </w:r>
            <w:r w:rsidRPr="005E0128">
              <w:rPr>
                <w:highlight w:val="yellow"/>
              </w:rPr>
              <w:t xml:space="preserve">implemented as a deterrent for crime </w:t>
            </w:r>
            <w:r w:rsidR="00174955" w:rsidRPr="005E0128">
              <w:rPr>
                <w:highlight w:val="yellow"/>
              </w:rPr>
              <w:t>and for the safety of individuals who will be recorded, it is more likely that unwarranted harm would befall an individual if the processing did not take place.]</w:t>
            </w:r>
          </w:p>
        </w:tc>
        <w:tc>
          <w:tcPr>
            <w:tcW w:w="3969" w:type="dxa"/>
          </w:tcPr>
          <w:p w14:paraId="7844161E" w14:textId="77777777" w:rsidR="0016129A" w:rsidRPr="00B709AC" w:rsidRDefault="0016129A" w:rsidP="007A1EB0">
            <w:pPr>
              <w:jc w:val="both"/>
              <w:rPr>
                <w:sz w:val="18"/>
                <w:szCs w:val="18"/>
              </w:rPr>
            </w:pPr>
          </w:p>
        </w:tc>
      </w:tr>
      <w:tr w:rsidR="0016129A" w:rsidRPr="00B709AC" w14:paraId="1A2EE292" w14:textId="77777777" w:rsidTr="003F7240">
        <w:tc>
          <w:tcPr>
            <w:tcW w:w="461" w:type="dxa"/>
          </w:tcPr>
          <w:p w14:paraId="24412879" w14:textId="77777777" w:rsidR="0016129A" w:rsidRPr="0016129A" w:rsidRDefault="0016129A" w:rsidP="003F7240">
            <w:pPr>
              <w:rPr>
                <w:b/>
              </w:rPr>
            </w:pPr>
            <w:r w:rsidRPr="0016129A">
              <w:rPr>
                <w:b/>
              </w:rPr>
              <w:t>7</w:t>
            </w:r>
          </w:p>
        </w:tc>
        <w:tc>
          <w:tcPr>
            <w:tcW w:w="3124" w:type="dxa"/>
          </w:tcPr>
          <w:p w14:paraId="72BA5F27" w14:textId="77777777" w:rsidR="0016129A" w:rsidRDefault="0016129A" w:rsidP="003F7240">
            <w:pPr>
              <w:spacing w:line="276" w:lineRule="auto"/>
            </w:pPr>
            <w:r w:rsidRPr="006A4C3E">
              <w:t>Would there be a prejudice to Data</w:t>
            </w:r>
            <w:r w:rsidR="00C81D94">
              <w:t xml:space="preserve"> </w:t>
            </w:r>
            <w:r w:rsidRPr="006A4C3E">
              <w:t>Controller if processing does not</w:t>
            </w:r>
            <w:r w:rsidR="00C81D94">
              <w:t xml:space="preserve"> </w:t>
            </w:r>
            <w:r w:rsidRPr="006A4C3E">
              <w:t>happen?</w:t>
            </w:r>
          </w:p>
        </w:tc>
        <w:tc>
          <w:tcPr>
            <w:tcW w:w="4036" w:type="dxa"/>
          </w:tcPr>
          <w:p w14:paraId="4A475F96" w14:textId="0146823C" w:rsidR="00987C93" w:rsidRPr="005E0128" w:rsidRDefault="00867F7E" w:rsidP="00987C93">
            <w:pPr>
              <w:jc w:val="both"/>
              <w:rPr>
                <w:highlight w:val="yellow"/>
              </w:rPr>
            </w:pPr>
            <w:r>
              <w:rPr>
                <w:highlight w:val="yellow"/>
              </w:rPr>
              <w:t>[If CCTV is not installed then we will have difficulty mon</w:t>
            </w:r>
            <w:r w:rsidR="00B84108">
              <w:rPr>
                <w:highlight w:val="yellow"/>
              </w:rPr>
              <w:t>itoring our premises and will be limited in our ability to take action in the event of criminal damage]</w:t>
            </w:r>
          </w:p>
        </w:tc>
        <w:tc>
          <w:tcPr>
            <w:tcW w:w="3969" w:type="dxa"/>
          </w:tcPr>
          <w:p w14:paraId="2F2ADB61" w14:textId="77777777" w:rsidR="0016129A" w:rsidRPr="00B709AC" w:rsidRDefault="00B709AC" w:rsidP="007A1EB0">
            <w:pPr>
              <w:jc w:val="both"/>
              <w:rPr>
                <w:sz w:val="18"/>
                <w:szCs w:val="18"/>
              </w:rPr>
            </w:pPr>
            <w:r w:rsidRPr="00B709AC">
              <w:rPr>
                <w:sz w:val="18"/>
                <w:szCs w:val="18"/>
              </w:rPr>
              <w:t>Would there be a negative organisational or commercial</w:t>
            </w:r>
            <w:r w:rsidR="00C81D94">
              <w:rPr>
                <w:sz w:val="18"/>
                <w:szCs w:val="18"/>
              </w:rPr>
              <w:t xml:space="preserve"> </w:t>
            </w:r>
            <w:r w:rsidRPr="00B709AC">
              <w:rPr>
                <w:sz w:val="18"/>
                <w:szCs w:val="18"/>
              </w:rPr>
              <w:t>impact on the data controller if this processing were not</w:t>
            </w:r>
            <w:r w:rsidR="00C81D94">
              <w:rPr>
                <w:sz w:val="18"/>
                <w:szCs w:val="18"/>
              </w:rPr>
              <w:t xml:space="preserve"> </w:t>
            </w:r>
            <w:r w:rsidRPr="00B709AC">
              <w:rPr>
                <w:sz w:val="18"/>
                <w:szCs w:val="18"/>
              </w:rPr>
              <w:t>to take place?</w:t>
            </w:r>
          </w:p>
        </w:tc>
      </w:tr>
      <w:tr w:rsidR="0016129A" w:rsidRPr="00B709AC" w14:paraId="2780A7E4" w14:textId="77777777" w:rsidTr="003F7240">
        <w:tc>
          <w:tcPr>
            <w:tcW w:w="461" w:type="dxa"/>
          </w:tcPr>
          <w:p w14:paraId="13B6B5B6" w14:textId="77777777" w:rsidR="0016129A" w:rsidRPr="0016129A" w:rsidRDefault="0016129A" w:rsidP="003F7240">
            <w:pPr>
              <w:rPr>
                <w:b/>
              </w:rPr>
            </w:pPr>
            <w:r w:rsidRPr="0016129A">
              <w:rPr>
                <w:b/>
              </w:rPr>
              <w:t>8</w:t>
            </w:r>
          </w:p>
        </w:tc>
        <w:tc>
          <w:tcPr>
            <w:tcW w:w="3124" w:type="dxa"/>
          </w:tcPr>
          <w:p w14:paraId="6365C335" w14:textId="77777777" w:rsidR="0016129A" w:rsidRDefault="0016129A" w:rsidP="003F7240">
            <w:pPr>
              <w:spacing w:line="276" w:lineRule="auto"/>
            </w:pPr>
            <w:r w:rsidRPr="006A4C3E">
              <w:t>If applicable, would there be a prejudice</w:t>
            </w:r>
            <w:r w:rsidR="00C81D94">
              <w:t xml:space="preserve"> </w:t>
            </w:r>
            <w:r w:rsidRPr="006A4C3E">
              <w:t>to the Third Party if processing does not</w:t>
            </w:r>
            <w:r w:rsidR="00C81D94">
              <w:t xml:space="preserve"> </w:t>
            </w:r>
            <w:r w:rsidRPr="006A4C3E">
              <w:t>happen?</w:t>
            </w:r>
          </w:p>
        </w:tc>
        <w:tc>
          <w:tcPr>
            <w:tcW w:w="4036" w:type="dxa"/>
          </w:tcPr>
          <w:p w14:paraId="51FEBC04" w14:textId="5E1A42BA" w:rsidR="0016129A" w:rsidRPr="005E0128" w:rsidRDefault="00B06964" w:rsidP="003F7240">
            <w:pPr>
              <w:rPr>
                <w:highlight w:val="yellow"/>
              </w:rPr>
            </w:pPr>
            <w:r w:rsidRPr="005E0128">
              <w:rPr>
                <w:highlight w:val="yellow"/>
              </w:rPr>
              <w:t>N/A</w:t>
            </w:r>
          </w:p>
        </w:tc>
        <w:tc>
          <w:tcPr>
            <w:tcW w:w="3969" w:type="dxa"/>
          </w:tcPr>
          <w:p w14:paraId="347FD7A5" w14:textId="77777777" w:rsidR="0016129A" w:rsidRPr="00B709AC" w:rsidRDefault="00B709AC" w:rsidP="007A1EB0">
            <w:pPr>
              <w:jc w:val="both"/>
              <w:rPr>
                <w:sz w:val="18"/>
                <w:szCs w:val="18"/>
              </w:rPr>
            </w:pPr>
            <w:r w:rsidRPr="00B709AC">
              <w:rPr>
                <w:sz w:val="18"/>
                <w:szCs w:val="18"/>
              </w:rPr>
              <w:t>Would there be a negative organisational or commercial</w:t>
            </w:r>
            <w:r w:rsidR="00C81D94">
              <w:rPr>
                <w:sz w:val="18"/>
                <w:szCs w:val="18"/>
              </w:rPr>
              <w:t xml:space="preserve"> </w:t>
            </w:r>
            <w:r w:rsidRPr="00B709AC">
              <w:rPr>
                <w:sz w:val="18"/>
                <w:szCs w:val="18"/>
              </w:rPr>
              <w:t>impact on a Third Party if this processing were not to take</w:t>
            </w:r>
            <w:r w:rsidR="00C81D94">
              <w:rPr>
                <w:sz w:val="18"/>
                <w:szCs w:val="18"/>
              </w:rPr>
              <w:t xml:space="preserve"> </w:t>
            </w:r>
            <w:r w:rsidRPr="00B709AC">
              <w:rPr>
                <w:sz w:val="18"/>
                <w:szCs w:val="18"/>
              </w:rPr>
              <w:t>place?</w:t>
            </w:r>
          </w:p>
        </w:tc>
      </w:tr>
      <w:tr w:rsidR="0016129A" w:rsidRPr="00B709AC" w14:paraId="7F0898C4" w14:textId="77777777" w:rsidTr="003F7240">
        <w:tc>
          <w:tcPr>
            <w:tcW w:w="461" w:type="dxa"/>
          </w:tcPr>
          <w:p w14:paraId="0DB58C3B" w14:textId="77777777" w:rsidR="0016129A" w:rsidRPr="0016129A" w:rsidRDefault="0016129A" w:rsidP="003F7240">
            <w:pPr>
              <w:rPr>
                <w:b/>
              </w:rPr>
            </w:pPr>
            <w:r w:rsidRPr="0016129A">
              <w:rPr>
                <w:b/>
              </w:rPr>
              <w:t>9</w:t>
            </w:r>
          </w:p>
        </w:tc>
        <w:tc>
          <w:tcPr>
            <w:tcW w:w="3124" w:type="dxa"/>
          </w:tcPr>
          <w:p w14:paraId="08D161F8" w14:textId="77777777" w:rsidR="0016129A" w:rsidRDefault="00C81D94" w:rsidP="003F7240">
            <w:pPr>
              <w:spacing w:line="276" w:lineRule="auto"/>
            </w:pPr>
            <w:r>
              <w:t xml:space="preserve">Is the processing in the </w:t>
            </w:r>
            <w:r w:rsidR="0016129A" w:rsidRPr="006A4C3E">
              <w:t>interests of the</w:t>
            </w:r>
            <w:r>
              <w:t xml:space="preserve"> </w:t>
            </w:r>
            <w:r w:rsidR="0016129A" w:rsidRPr="006A4C3E">
              <w:t>individual whose personal data it relates</w:t>
            </w:r>
            <w:r>
              <w:t xml:space="preserve"> </w:t>
            </w:r>
            <w:r w:rsidR="0016129A" w:rsidRPr="006A4C3E">
              <w:t>to?</w:t>
            </w:r>
          </w:p>
        </w:tc>
        <w:tc>
          <w:tcPr>
            <w:tcW w:w="4036" w:type="dxa"/>
          </w:tcPr>
          <w:p w14:paraId="63A812DA" w14:textId="25EEAF16" w:rsidR="0016129A" w:rsidRPr="005E0128" w:rsidRDefault="00524C4C" w:rsidP="003F7240">
            <w:pPr>
              <w:rPr>
                <w:highlight w:val="yellow"/>
              </w:rPr>
            </w:pPr>
            <w:r w:rsidRPr="005E0128">
              <w:rPr>
                <w:highlight w:val="yellow"/>
              </w:rPr>
              <w:t>[As above, individuals are provided with extra safety and security as a result of the CCTV</w:t>
            </w:r>
            <w:r w:rsidR="00B84108">
              <w:rPr>
                <w:highlight w:val="yellow"/>
              </w:rPr>
              <w:t xml:space="preserve"> being in place</w:t>
            </w:r>
            <w:r w:rsidRPr="005E0128">
              <w:rPr>
                <w:highlight w:val="yellow"/>
              </w:rPr>
              <w:t>.]</w:t>
            </w:r>
          </w:p>
        </w:tc>
        <w:tc>
          <w:tcPr>
            <w:tcW w:w="3969" w:type="dxa"/>
          </w:tcPr>
          <w:p w14:paraId="41E81208" w14:textId="77777777" w:rsidR="0016129A" w:rsidRPr="00B709AC" w:rsidRDefault="00B709AC" w:rsidP="007A1EB0">
            <w:pPr>
              <w:jc w:val="both"/>
              <w:rPr>
                <w:sz w:val="18"/>
                <w:szCs w:val="18"/>
              </w:rPr>
            </w:pPr>
            <w:r w:rsidRPr="00B709AC">
              <w:rPr>
                <w:sz w:val="18"/>
                <w:szCs w:val="18"/>
              </w:rPr>
              <w:t>Focus your response on the customer and any potential</w:t>
            </w:r>
            <w:r w:rsidR="00C81D94">
              <w:rPr>
                <w:sz w:val="18"/>
                <w:szCs w:val="18"/>
              </w:rPr>
              <w:t xml:space="preserve"> </w:t>
            </w:r>
            <w:r w:rsidRPr="00B709AC">
              <w:rPr>
                <w:sz w:val="18"/>
                <w:szCs w:val="18"/>
              </w:rPr>
              <w:t>benefits of this processing.</w:t>
            </w:r>
          </w:p>
        </w:tc>
      </w:tr>
      <w:tr w:rsidR="0016129A" w:rsidRPr="00B709AC" w14:paraId="4F84FA12" w14:textId="77777777" w:rsidTr="003F7240">
        <w:tc>
          <w:tcPr>
            <w:tcW w:w="461" w:type="dxa"/>
          </w:tcPr>
          <w:p w14:paraId="07D98B92" w14:textId="77777777" w:rsidR="0016129A" w:rsidRPr="0016129A" w:rsidRDefault="0016129A" w:rsidP="003F7240">
            <w:pPr>
              <w:rPr>
                <w:b/>
              </w:rPr>
            </w:pPr>
            <w:r w:rsidRPr="0016129A">
              <w:rPr>
                <w:b/>
              </w:rPr>
              <w:t>10</w:t>
            </w:r>
          </w:p>
        </w:tc>
        <w:tc>
          <w:tcPr>
            <w:tcW w:w="3124" w:type="dxa"/>
          </w:tcPr>
          <w:p w14:paraId="3FCC16F6" w14:textId="77777777" w:rsidR="0016129A" w:rsidRDefault="0016129A" w:rsidP="003F7240">
            <w:pPr>
              <w:spacing w:line="276" w:lineRule="auto"/>
            </w:pPr>
            <w:r w:rsidRPr="006A4C3E">
              <w:t>Are the interests of the individual</w:t>
            </w:r>
            <w:r w:rsidR="00C81D94">
              <w:t xml:space="preserve"> </w:t>
            </w:r>
            <w:r w:rsidRPr="006A4C3E">
              <w:t>aligned with the party looking to rely on</w:t>
            </w:r>
            <w:r w:rsidR="00C81D94">
              <w:t xml:space="preserve"> </w:t>
            </w:r>
            <w:r w:rsidRPr="006A4C3E">
              <w:t>their legitimate interests for the</w:t>
            </w:r>
            <w:r w:rsidR="00C81D94">
              <w:t xml:space="preserve"> </w:t>
            </w:r>
            <w:r w:rsidRPr="006A4C3E">
              <w:t>processing?</w:t>
            </w:r>
          </w:p>
        </w:tc>
        <w:tc>
          <w:tcPr>
            <w:tcW w:w="4036" w:type="dxa"/>
          </w:tcPr>
          <w:p w14:paraId="15310C71" w14:textId="4E844E7F" w:rsidR="001657C9" w:rsidRPr="005E0128" w:rsidRDefault="00B45F83" w:rsidP="00B84108">
            <w:pPr>
              <w:jc w:val="both"/>
              <w:rPr>
                <w:highlight w:val="yellow"/>
              </w:rPr>
            </w:pPr>
            <w:r w:rsidRPr="005E0128">
              <w:rPr>
                <w:highlight w:val="yellow"/>
              </w:rPr>
              <w:t>[</w:t>
            </w:r>
            <w:r w:rsidR="00C661F9" w:rsidRPr="005E0128">
              <w:rPr>
                <w:highlight w:val="yellow"/>
              </w:rPr>
              <w:t xml:space="preserve">It </w:t>
            </w:r>
            <w:r w:rsidR="00226C6B" w:rsidRPr="005E0128">
              <w:rPr>
                <w:highlight w:val="yellow"/>
              </w:rPr>
              <w:t>is in the interests of the orga</w:t>
            </w:r>
            <w:r w:rsidR="00890D4F" w:rsidRPr="005E0128">
              <w:rPr>
                <w:highlight w:val="yellow"/>
              </w:rPr>
              <w:t xml:space="preserve">nisation to provide </w:t>
            </w:r>
            <w:r w:rsidR="00FD3427" w:rsidRPr="005E0128">
              <w:rPr>
                <w:highlight w:val="yellow"/>
              </w:rPr>
              <w:t xml:space="preserve">a safe and secure </w:t>
            </w:r>
            <w:r w:rsidR="00B84108">
              <w:rPr>
                <w:highlight w:val="yellow"/>
              </w:rPr>
              <w:t xml:space="preserve">environment </w:t>
            </w:r>
            <w:r w:rsidRPr="005E0128">
              <w:rPr>
                <w:highlight w:val="yellow"/>
              </w:rPr>
              <w:t>for employees and guests.]</w:t>
            </w:r>
          </w:p>
        </w:tc>
        <w:tc>
          <w:tcPr>
            <w:tcW w:w="3969" w:type="dxa"/>
          </w:tcPr>
          <w:p w14:paraId="15B6FBE8" w14:textId="77777777" w:rsidR="00B709AC" w:rsidRPr="00B709AC" w:rsidRDefault="00B709AC" w:rsidP="007A1EB0">
            <w:pPr>
              <w:jc w:val="both"/>
              <w:rPr>
                <w:sz w:val="18"/>
                <w:szCs w:val="18"/>
              </w:rPr>
            </w:pPr>
            <w:r w:rsidRPr="00B709AC">
              <w:rPr>
                <w:sz w:val="18"/>
                <w:szCs w:val="18"/>
              </w:rPr>
              <w:t>What are the benefits to the individual or to society?</w:t>
            </w:r>
            <w:r w:rsidR="00C81D94">
              <w:rPr>
                <w:sz w:val="18"/>
                <w:szCs w:val="18"/>
              </w:rPr>
              <w:t xml:space="preserve"> </w:t>
            </w:r>
            <w:r w:rsidRPr="00B709AC">
              <w:rPr>
                <w:sz w:val="18"/>
                <w:szCs w:val="18"/>
              </w:rPr>
              <w:t>If the processing is to the benefit of the individual, then it</w:t>
            </w:r>
            <w:r w:rsidR="00C81D94">
              <w:rPr>
                <w:sz w:val="18"/>
                <w:szCs w:val="18"/>
              </w:rPr>
              <w:t xml:space="preserve"> </w:t>
            </w:r>
            <w:r w:rsidRPr="00B709AC">
              <w:rPr>
                <w:sz w:val="18"/>
                <w:szCs w:val="18"/>
              </w:rPr>
              <w:t>is more likely that Legitimate Interests can be relied on, as</w:t>
            </w:r>
          </w:p>
          <w:p w14:paraId="27EAB73E" w14:textId="77777777" w:rsidR="00B709AC" w:rsidRPr="00B709AC" w:rsidRDefault="00B709AC" w:rsidP="007A1EB0">
            <w:pPr>
              <w:jc w:val="both"/>
              <w:rPr>
                <w:sz w:val="18"/>
                <w:szCs w:val="18"/>
              </w:rPr>
            </w:pPr>
            <w:r w:rsidRPr="00B709AC">
              <w:rPr>
                <w:sz w:val="18"/>
                <w:szCs w:val="18"/>
              </w:rPr>
              <w:t>the individual’s interests will be aligned with those of the</w:t>
            </w:r>
          </w:p>
          <w:p w14:paraId="728495B2" w14:textId="77777777" w:rsidR="00B709AC" w:rsidRPr="00B709AC" w:rsidRDefault="00B709AC" w:rsidP="007A1EB0">
            <w:pPr>
              <w:jc w:val="both"/>
              <w:rPr>
                <w:sz w:val="18"/>
                <w:szCs w:val="18"/>
              </w:rPr>
            </w:pPr>
            <w:r w:rsidRPr="00B709AC">
              <w:rPr>
                <w:sz w:val="18"/>
                <w:szCs w:val="18"/>
              </w:rPr>
              <w:t>Controller. Where the processing is more closely aligned</w:t>
            </w:r>
            <w:r w:rsidR="00C81D94">
              <w:rPr>
                <w:sz w:val="18"/>
                <w:szCs w:val="18"/>
              </w:rPr>
              <w:t xml:space="preserve"> </w:t>
            </w:r>
            <w:r w:rsidRPr="00B709AC">
              <w:rPr>
                <w:sz w:val="18"/>
                <w:szCs w:val="18"/>
              </w:rPr>
              <w:t>with the interests of the Controller or a Third Party than</w:t>
            </w:r>
          </w:p>
          <w:p w14:paraId="636FB523" w14:textId="77777777" w:rsidR="0016129A" w:rsidRPr="00B709AC" w:rsidRDefault="00B709AC" w:rsidP="007A1EB0">
            <w:pPr>
              <w:jc w:val="both"/>
              <w:rPr>
                <w:sz w:val="18"/>
                <w:szCs w:val="18"/>
              </w:rPr>
            </w:pPr>
            <w:r w:rsidRPr="00B709AC">
              <w:rPr>
                <w:sz w:val="18"/>
                <w:szCs w:val="18"/>
              </w:rPr>
              <w:t>with those of the individual, it is less likely that the</w:t>
            </w:r>
            <w:r w:rsidR="00C81D94">
              <w:rPr>
                <w:sz w:val="18"/>
                <w:szCs w:val="18"/>
              </w:rPr>
              <w:t xml:space="preserve"> </w:t>
            </w:r>
            <w:r w:rsidRPr="00B709AC">
              <w:rPr>
                <w:sz w:val="18"/>
                <w:szCs w:val="18"/>
              </w:rPr>
              <w:t>interests will be balanced, and greater emphasis needs to</w:t>
            </w:r>
            <w:r w:rsidR="00C81D94">
              <w:rPr>
                <w:sz w:val="18"/>
                <w:szCs w:val="18"/>
              </w:rPr>
              <w:t xml:space="preserve"> </w:t>
            </w:r>
            <w:r w:rsidRPr="00B709AC">
              <w:rPr>
                <w:sz w:val="18"/>
                <w:szCs w:val="18"/>
              </w:rPr>
              <w:t>be placed on the context of the processing and</w:t>
            </w:r>
            <w:r w:rsidR="00C81D94">
              <w:rPr>
                <w:sz w:val="18"/>
                <w:szCs w:val="18"/>
              </w:rPr>
              <w:t xml:space="preserve"> </w:t>
            </w:r>
            <w:r w:rsidRPr="00B709AC">
              <w:rPr>
                <w:sz w:val="18"/>
                <w:szCs w:val="18"/>
              </w:rPr>
              <w:t>relationship with the individual.</w:t>
            </w:r>
          </w:p>
        </w:tc>
      </w:tr>
      <w:tr w:rsidR="0016129A" w:rsidRPr="00B709AC" w14:paraId="5838463E" w14:textId="77777777" w:rsidTr="003F7240">
        <w:tc>
          <w:tcPr>
            <w:tcW w:w="461" w:type="dxa"/>
          </w:tcPr>
          <w:p w14:paraId="3B7A7622" w14:textId="77777777" w:rsidR="0016129A" w:rsidRPr="0016129A" w:rsidRDefault="0016129A" w:rsidP="003F7240">
            <w:pPr>
              <w:rPr>
                <w:b/>
              </w:rPr>
            </w:pPr>
            <w:r w:rsidRPr="0016129A">
              <w:rPr>
                <w:b/>
              </w:rPr>
              <w:t>11</w:t>
            </w:r>
          </w:p>
        </w:tc>
        <w:tc>
          <w:tcPr>
            <w:tcW w:w="3124" w:type="dxa"/>
          </w:tcPr>
          <w:p w14:paraId="6412B7E9" w14:textId="77777777" w:rsidR="0016129A" w:rsidRDefault="0016129A" w:rsidP="003F7240">
            <w:pPr>
              <w:spacing w:line="276" w:lineRule="auto"/>
            </w:pPr>
            <w:r w:rsidRPr="006A4C3E">
              <w:t>What is the connection between the</w:t>
            </w:r>
            <w:r w:rsidR="00C81D94">
              <w:t xml:space="preserve"> </w:t>
            </w:r>
            <w:r w:rsidRPr="006A4C3E">
              <w:t>individual and the organisation?</w:t>
            </w:r>
          </w:p>
        </w:tc>
        <w:tc>
          <w:tcPr>
            <w:tcW w:w="4036" w:type="dxa"/>
          </w:tcPr>
          <w:p w14:paraId="1340C76D" w14:textId="77777777" w:rsidR="00A92328" w:rsidRPr="005E0128" w:rsidRDefault="00A92328" w:rsidP="001657C9">
            <w:pPr>
              <w:jc w:val="both"/>
              <w:rPr>
                <w:highlight w:val="yellow"/>
              </w:rPr>
            </w:pPr>
          </w:p>
          <w:p w14:paraId="38836A26" w14:textId="63C39A8F" w:rsidR="00A92328" w:rsidRPr="005E0128" w:rsidRDefault="00A92328" w:rsidP="001657C9">
            <w:pPr>
              <w:jc w:val="both"/>
              <w:rPr>
                <w:highlight w:val="yellow"/>
              </w:rPr>
            </w:pPr>
            <w:r w:rsidRPr="005E0128">
              <w:rPr>
                <w:highlight w:val="yellow"/>
              </w:rPr>
              <w:t xml:space="preserve">[The individuals whose data will be processed as a result of this activity </w:t>
            </w:r>
            <w:r w:rsidR="00AA1E98" w:rsidRPr="005E0128">
              <w:rPr>
                <w:highlight w:val="yellow"/>
              </w:rPr>
              <w:t>will likely either be an employee or a guest</w:t>
            </w:r>
            <w:r w:rsidR="008A2F61" w:rsidRPr="005E0128">
              <w:rPr>
                <w:highlight w:val="yellow"/>
              </w:rPr>
              <w:t>]</w:t>
            </w:r>
            <w:r w:rsidR="00AA1E98" w:rsidRPr="005E0128">
              <w:rPr>
                <w:highlight w:val="yellow"/>
              </w:rPr>
              <w:t xml:space="preserve"> </w:t>
            </w:r>
          </w:p>
        </w:tc>
        <w:tc>
          <w:tcPr>
            <w:tcW w:w="3969" w:type="dxa"/>
          </w:tcPr>
          <w:p w14:paraId="248C00AF" w14:textId="77777777" w:rsidR="00B709AC" w:rsidRPr="00B709AC" w:rsidRDefault="00B709AC" w:rsidP="007A1EB0">
            <w:pPr>
              <w:jc w:val="both"/>
              <w:rPr>
                <w:sz w:val="18"/>
                <w:szCs w:val="18"/>
              </w:rPr>
            </w:pPr>
            <w:r w:rsidRPr="00B709AC">
              <w:rPr>
                <w:sz w:val="18"/>
                <w:szCs w:val="18"/>
              </w:rPr>
              <w:t>Identify the connection:</w:t>
            </w:r>
          </w:p>
          <w:p w14:paraId="2A02FAFD" w14:textId="77777777" w:rsidR="00B709AC" w:rsidRPr="00B709AC" w:rsidRDefault="00B709AC" w:rsidP="007A1EB0">
            <w:pPr>
              <w:jc w:val="both"/>
              <w:rPr>
                <w:sz w:val="18"/>
                <w:szCs w:val="18"/>
              </w:rPr>
            </w:pPr>
            <w:r w:rsidRPr="00B709AC">
              <w:rPr>
                <w:sz w:val="18"/>
                <w:szCs w:val="18"/>
              </w:rPr>
              <w:t>• Existing customer</w:t>
            </w:r>
          </w:p>
          <w:p w14:paraId="4F638557" w14:textId="77777777" w:rsidR="00B709AC" w:rsidRPr="00B709AC" w:rsidRDefault="00B709AC" w:rsidP="007A1EB0">
            <w:pPr>
              <w:jc w:val="both"/>
              <w:rPr>
                <w:sz w:val="18"/>
                <w:szCs w:val="18"/>
              </w:rPr>
            </w:pPr>
            <w:r w:rsidRPr="00B709AC">
              <w:rPr>
                <w:sz w:val="18"/>
                <w:szCs w:val="18"/>
              </w:rPr>
              <w:t>• Lapsed/cancelled customer</w:t>
            </w:r>
          </w:p>
          <w:p w14:paraId="37FF34BF" w14:textId="77777777" w:rsidR="00B709AC" w:rsidRPr="00B709AC" w:rsidRDefault="00B709AC" w:rsidP="007A1EB0">
            <w:pPr>
              <w:jc w:val="both"/>
              <w:rPr>
                <w:sz w:val="18"/>
                <w:szCs w:val="18"/>
              </w:rPr>
            </w:pPr>
            <w:r w:rsidRPr="00B709AC">
              <w:rPr>
                <w:sz w:val="18"/>
                <w:szCs w:val="18"/>
              </w:rPr>
              <w:t>• Employee or contractor</w:t>
            </w:r>
          </w:p>
          <w:p w14:paraId="54974A91" w14:textId="77777777" w:rsidR="00B709AC" w:rsidRPr="00B709AC" w:rsidRDefault="00B709AC" w:rsidP="007A1EB0">
            <w:pPr>
              <w:jc w:val="both"/>
              <w:rPr>
                <w:sz w:val="18"/>
                <w:szCs w:val="18"/>
              </w:rPr>
            </w:pPr>
            <w:r w:rsidRPr="00B709AC">
              <w:rPr>
                <w:sz w:val="18"/>
                <w:szCs w:val="18"/>
              </w:rPr>
              <w:t>• Business client</w:t>
            </w:r>
          </w:p>
          <w:p w14:paraId="4B148BF2" w14:textId="77777777" w:rsidR="00B709AC" w:rsidRPr="00B709AC" w:rsidRDefault="00B709AC" w:rsidP="007A1EB0">
            <w:pPr>
              <w:jc w:val="both"/>
              <w:rPr>
                <w:sz w:val="18"/>
                <w:szCs w:val="18"/>
              </w:rPr>
            </w:pPr>
            <w:r w:rsidRPr="00B709AC">
              <w:rPr>
                <w:sz w:val="18"/>
                <w:szCs w:val="18"/>
              </w:rPr>
              <w:t>• Prospect (never purchased goods or services)</w:t>
            </w:r>
          </w:p>
          <w:p w14:paraId="6E4992A3" w14:textId="77777777" w:rsidR="00B709AC" w:rsidRPr="00B709AC" w:rsidRDefault="00B709AC" w:rsidP="007A1EB0">
            <w:pPr>
              <w:jc w:val="both"/>
              <w:rPr>
                <w:sz w:val="18"/>
                <w:szCs w:val="18"/>
              </w:rPr>
            </w:pPr>
            <w:r w:rsidRPr="00B709AC">
              <w:rPr>
                <w:sz w:val="18"/>
                <w:szCs w:val="18"/>
              </w:rPr>
              <w:t>• Supplier</w:t>
            </w:r>
          </w:p>
          <w:p w14:paraId="178B5B3F" w14:textId="77777777" w:rsidR="0016129A" w:rsidRPr="00B709AC" w:rsidRDefault="00B709AC" w:rsidP="007A1EB0">
            <w:pPr>
              <w:jc w:val="both"/>
              <w:rPr>
                <w:sz w:val="18"/>
                <w:szCs w:val="18"/>
              </w:rPr>
            </w:pPr>
            <w:r w:rsidRPr="00B709AC">
              <w:rPr>
                <w:sz w:val="18"/>
                <w:szCs w:val="18"/>
              </w:rPr>
              <w:t>• None of above</w:t>
            </w:r>
          </w:p>
        </w:tc>
      </w:tr>
      <w:tr w:rsidR="0016129A" w:rsidRPr="00B709AC" w14:paraId="6163053F" w14:textId="77777777" w:rsidTr="003F7240">
        <w:tc>
          <w:tcPr>
            <w:tcW w:w="461" w:type="dxa"/>
          </w:tcPr>
          <w:p w14:paraId="01EBA7DF" w14:textId="77777777" w:rsidR="0016129A" w:rsidRPr="0016129A" w:rsidRDefault="0016129A" w:rsidP="003F7240">
            <w:pPr>
              <w:rPr>
                <w:b/>
              </w:rPr>
            </w:pPr>
            <w:r w:rsidRPr="0016129A">
              <w:rPr>
                <w:b/>
              </w:rPr>
              <w:t>12</w:t>
            </w:r>
          </w:p>
        </w:tc>
        <w:tc>
          <w:tcPr>
            <w:tcW w:w="3124" w:type="dxa"/>
          </w:tcPr>
          <w:p w14:paraId="4893C657" w14:textId="77777777" w:rsidR="0016129A" w:rsidRPr="006A4C3E" w:rsidRDefault="0016129A" w:rsidP="003F7240">
            <w:pPr>
              <w:spacing w:line="276" w:lineRule="auto"/>
            </w:pPr>
            <w:r w:rsidRPr="006A4C3E">
              <w:t>What is the nature of the data to be</w:t>
            </w:r>
            <w:r w:rsidR="00742755">
              <w:t xml:space="preserve"> </w:t>
            </w:r>
            <w:r w:rsidRPr="006A4C3E">
              <w:t>processed? Does data of this nature</w:t>
            </w:r>
            <w:r w:rsidR="00742755">
              <w:t xml:space="preserve"> have any </w:t>
            </w:r>
            <w:r w:rsidRPr="006A4C3E">
              <w:t>special protections under</w:t>
            </w:r>
          </w:p>
          <w:p w14:paraId="682CD784" w14:textId="77777777" w:rsidR="0016129A" w:rsidRDefault="0016129A" w:rsidP="003F7240">
            <w:pPr>
              <w:spacing w:line="276" w:lineRule="auto"/>
            </w:pPr>
            <w:r w:rsidRPr="006A4C3E">
              <w:t>GDPR?</w:t>
            </w:r>
          </w:p>
        </w:tc>
        <w:tc>
          <w:tcPr>
            <w:tcW w:w="4036" w:type="dxa"/>
          </w:tcPr>
          <w:p w14:paraId="647D4978" w14:textId="55156850" w:rsidR="0016129A" w:rsidRPr="005E0128" w:rsidRDefault="0016129A" w:rsidP="00F626D9">
            <w:pPr>
              <w:pStyle w:val="ListParagraph"/>
              <w:ind w:left="0"/>
              <w:jc w:val="both"/>
              <w:rPr>
                <w:highlight w:val="yellow"/>
              </w:rPr>
            </w:pPr>
          </w:p>
          <w:p w14:paraId="2C59E636" w14:textId="14B306B9" w:rsidR="00B84108" w:rsidRDefault="00B84108" w:rsidP="00F626D9">
            <w:pPr>
              <w:pStyle w:val="ListParagraph"/>
              <w:ind w:left="0"/>
              <w:jc w:val="both"/>
            </w:pPr>
            <w:r>
              <w:rPr>
                <w:highlight w:val="yellow"/>
              </w:rPr>
              <w:t xml:space="preserve">Images of individuals caught on CCTV </w:t>
            </w:r>
            <w:r w:rsidRPr="0028298D">
              <w:rPr>
                <w:highlight w:val="yellow"/>
              </w:rPr>
              <w:t xml:space="preserve">may </w:t>
            </w:r>
            <w:r>
              <w:rPr>
                <w:highlight w:val="yellow"/>
              </w:rPr>
              <w:t xml:space="preserve">result in the </w:t>
            </w:r>
            <w:r w:rsidRPr="0028298D">
              <w:rPr>
                <w:highlight w:val="yellow"/>
              </w:rPr>
              <w:t>collect</w:t>
            </w:r>
            <w:r>
              <w:rPr>
                <w:highlight w:val="yellow"/>
              </w:rPr>
              <w:t>ion of</w:t>
            </w:r>
            <w:r w:rsidRPr="0028298D">
              <w:rPr>
                <w:highlight w:val="yellow"/>
              </w:rPr>
              <w:t xml:space="preserve"> information which </w:t>
            </w:r>
            <w:r>
              <w:rPr>
                <w:highlight w:val="yellow"/>
              </w:rPr>
              <w:t xml:space="preserve">reveals </w:t>
            </w:r>
            <w:r w:rsidRPr="0028298D">
              <w:rPr>
                <w:highlight w:val="yellow"/>
              </w:rPr>
              <w:t>an individual</w:t>
            </w:r>
            <w:r>
              <w:rPr>
                <w:highlight w:val="yellow"/>
              </w:rPr>
              <w:t xml:space="preserve">’s health, </w:t>
            </w:r>
            <w:r w:rsidR="006F0E5B">
              <w:rPr>
                <w:highlight w:val="yellow"/>
              </w:rPr>
              <w:t>race,</w:t>
            </w:r>
            <w:r>
              <w:rPr>
                <w:highlight w:val="yellow"/>
              </w:rPr>
              <w:t xml:space="preserve"> or </w:t>
            </w:r>
            <w:r w:rsidRPr="0028298D">
              <w:rPr>
                <w:highlight w:val="yellow"/>
              </w:rPr>
              <w:t>religion</w:t>
            </w:r>
            <w:r>
              <w:rPr>
                <w:highlight w:val="yellow"/>
              </w:rPr>
              <w:t xml:space="preserve"> but such collection will be incidental and is </w:t>
            </w:r>
            <w:r>
              <w:rPr>
                <w:highlight w:val="yellow"/>
              </w:rPr>
              <w:lastRenderedPageBreak/>
              <w:t>not deliberately processed</w:t>
            </w:r>
            <w:r w:rsidRPr="0028298D">
              <w:rPr>
                <w:highlight w:val="yellow"/>
              </w:rPr>
              <w:t xml:space="preserve">.  </w:t>
            </w:r>
            <w:r>
              <w:rPr>
                <w:highlight w:val="yellow"/>
              </w:rPr>
              <w:t>CCTV f</w:t>
            </w:r>
            <w:r w:rsidRPr="0028298D">
              <w:rPr>
                <w:highlight w:val="yellow"/>
              </w:rPr>
              <w:t>ootage may collect images of children.]</w:t>
            </w:r>
          </w:p>
          <w:p w14:paraId="69A752A7" w14:textId="6624C9AD" w:rsidR="003F61B5" w:rsidRPr="005E0128" w:rsidRDefault="00B84108" w:rsidP="00F626D9">
            <w:pPr>
              <w:pStyle w:val="ListParagraph"/>
              <w:ind w:left="0"/>
              <w:jc w:val="both"/>
              <w:rPr>
                <w:highlight w:val="yellow"/>
              </w:rPr>
            </w:pPr>
            <w:r>
              <w:t xml:space="preserve">  </w:t>
            </w:r>
          </w:p>
          <w:p w14:paraId="253ABFB0" w14:textId="306A6A17" w:rsidR="003F61B5" w:rsidRPr="005E0128" w:rsidRDefault="003F61B5" w:rsidP="00F626D9">
            <w:pPr>
              <w:pStyle w:val="ListParagraph"/>
              <w:ind w:left="0"/>
              <w:jc w:val="both"/>
              <w:rPr>
                <w:highlight w:val="yellow"/>
              </w:rPr>
            </w:pPr>
            <w:r w:rsidRPr="005E0128">
              <w:rPr>
                <w:highlight w:val="yellow"/>
              </w:rPr>
              <w:t>[The data captured will be videos of employees/guests around the premises.]</w:t>
            </w:r>
          </w:p>
        </w:tc>
        <w:tc>
          <w:tcPr>
            <w:tcW w:w="3969" w:type="dxa"/>
          </w:tcPr>
          <w:p w14:paraId="59D87DE8" w14:textId="77777777" w:rsidR="0016129A" w:rsidRPr="00B709AC" w:rsidRDefault="00B709AC" w:rsidP="007A1EB0">
            <w:pPr>
              <w:jc w:val="both"/>
              <w:rPr>
                <w:sz w:val="18"/>
                <w:szCs w:val="18"/>
              </w:rPr>
            </w:pPr>
            <w:r w:rsidRPr="00B709AC">
              <w:rPr>
                <w:sz w:val="18"/>
                <w:szCs w:val="18"/>
              </w:rPr>
              <w:lastRenderedPageBreak/>
              <w:t>What types of personal data are being processed e.g.</w:t>
            </w:r>
            <w:r w:rsidR="00742755">
              <w:rPr>
                <w:sz w:val="18"/>
                <w:szCs w:val="18"/>
              </w:rPr>
              <w:t xml:space="preserve"> </w:t>
            </w:r>
            <w:r w:rsidRPr="00B709AC">
              <w:rPr>
                <w:sz w:val="18"/>
                <w:szCs w:val="18"/>
              </w:rPr>
              <w:t>contact data, financial details etc.? Is it data relating to a</w:t>
            </w:r>
            <w:r w:rsidR="00742755">
              <w:rPr>
                <w:sz w:val="18"/>
                <w:szCs w:val="18"/>
              </w:rPr>
              <w:t xml:space="preserve"> </w:t>
            </w:r>
            <w:r w:rsidRPr="00B709AC">
              <w:rPr>
                <w:sz w:val="18"/>
                <w:szCs w:val="18"/>
              </w:rPr>
              <w:t>child? If processing Special Categories of Personal Data,</w:t>
            </w:r>
            <w:r w:rsidR="00742755">
              <w:rPr>
                <w:sz w:val="18"/>
                <w:szCs w:val="18"/>
              </w:rPr>
              <w:t xml:space="preserve"> </w:t>
            </w:r>
            <w:r w:rsidRPr="00B709AC">
              <w:rPr>
                <w:sz w:val="18"/>
                <w:szCs w:val="18"/>
              </w:rPr>
              <w:t>an Article 9 condition must be identified in addition to a</w:t>
            </w:r>
            <w:r w:rsidR="00742755">
              <w:rPr>
                <w:sz w:val="18"/>
                <w:szCs w:val="18"/>
              </w:rPr>
              <w:t xml:space="preserve"> </w:t>
            </w:r>
            <w:r w:rsidRPr="00B709AC">
              <w:rPr>
                <w:sz w:val="18"/>
                <w:szCs w:val="18"/>
              </w:rPr>
              <w:t>lawful basis under Article 6.</w:t>
            </w:r>
          </w:p>
        </w:tc>
      </w:tr>
      <w:tr w:rsidR="0016129A" w:rsidRPr="00B709AC" w14:paraId="42D48936" w14:textId="77777777" w:rsidTr="003F7240">
        <w:tc>
          <w:tcPr>
            <w:tcW w:w="461" w:type="dxa"/>
          </w:tcPr>
          <w:p w14:paraId="2ECD252B" w14:textId="77777777" w:rsidR="0016129A" w:rsidRPr="0016129A" w:rsidRDefault="0016129A" w:rsidP="003F7240">
            <w:pPr>
              <w:rPr>
                <w:b/>
              </w:rPr>
            </w:pPr>
            <w:r w:rsidRPr="0016129A">
              <w:rPr>
                <w:b/>
              </w:rPr>
              <w:t>13</w:t>
            </w:r>
          </w:p>
        </w:tc>
        <w:tc>
          <w:tcPr>
            <w:tcW w:w="3124" w:type="dxa"/>
          </w:tcPr>
          <w:p w14:paraId="0F17AFF3" w14:textId="77777777" w:rsidR="0016129A" w:rsidRPr="006A4C3E" w:rsidRDefault="00742755" w:rsidP="003F7240">
            <w:pPr>
              <w:spacing w:line="276" w:lineRule="auto"/>
            </w:pPr>
            <w:r>
              <w:t xml:space="preserve">Is there a two-way </w:t>
            </w:r>
            <w:r w:rsidR="0016129A" w:rsidRPr="006A4C3E">
              <w:t>relationship in place</w:t>
            </w:r>
            <w:r>
              <w:t xml:space="preserve"> </w:t>
            </w:r>
            <w:r w:rsidR="0016129A" w:rsidRPr="006A4C3E">
              <w:t>between the organisation and the</w:t>
            </w:r>
            <w:r>
              <w:t xml:space="preserve"> </w:t>
            </w:r>
            <w:r w:rsidR="0016129A" w:rsidRPr="006A4C3E">
              <w:t>individual whose personal information</w:t>
            </w:r>
            <w:r>
              <w:t xml:space="preserve"> </w:t>
            </w:r>
            <w:r w:rsidR="0016129A" w:rsidRPr="006A4C3E">
              <w:t>is going to be processed? If so how</w:t>
            </w:r>
            <w:r>
              <w:t xml:space="preserve"> </w:t>
            </w:r>
            <w:r w:rsidR="0016129A" w:rsidRPr="006A4C3E">
              <w:t>close is that relationship?</w:t>
            </w:r>
          </w:p>
        </w:tc>
        <w:tc>
          <w:tcPr>
            <w:tcW w:w="4036" w:type="dxa"/>
          </w:tcPr>
          <w:p w14:paraId="41DFDB89" w14:textId="2541CDF2" w:rsidR="00A84865" w:rsidRPr="005E0128" w:rsidRDefault="00261C9B" w:rsidP="00B529F7">
            <w:pPr>
              <w:jc w:val="both"/>
              <w:rPr>
                <w:highlight w:val="yellow"/>
              </w:rPr>
            </w:pPr>
            <w:r w:rsidRPr="005E0128">
              <w:rPr>
                <w:highlight w:val="yellow"/>
              </w:rPr>
              <w:t>[</w:t>
            </w:r>
            <w:r w:rsidR="001100E7" w:rsidRPr="005E0128">
              <w:rPr>
                <w:highlight w:val="yellow"/>
              </w:rPr>
              <w:t>There is an ongoing relationship between employer/employee</w:t>
            </w:r>
            <w:r w:rsidR="00FF321B" w:rsidRPr="005E0128">
              <w:rPr>
                <w:highlight w:val="yellow"/>
              </w:rPr>
              <w:t xml:space="preserve"> where </w:t>
            </w:r>
            <w:r w:rsidR="00C42A55" w:rsidRPr="005E0128">
              <w:rPr>
                <w:highlight w:val="yellow"/>
              </w:rPr>
              <w:t xml:space="preserve">individuals </w:t>
            </w:r>
            <w:r w:rsidR="00541369" w:rsidRPr="005E0128">
              <w:rPr>
                <w:highlight w:val="yellow"/>
              </w:rPr>
              <w:t>will be given fair notice of the CCTV</w:t>
            </w:r>
            <w:r w:rsidR="00B84108">
              <w:rPr>
                <w:highlight w:val="yellow"/>
              </w:rPr>
              <w:t xml:space="preserve"> being in operation</w:t>
            </w:r>
            <w:r w:rsidR="00541369" w:rsidRPr="005E0128">
              <w:rPr>
                <w:highlight w:val="yellow"/>
              </w:rPr>
              <w:t>.</w:t>
            </w:r>
            <w:r w:rsidRPr="005E0128">
              <w:rPr>
                <w:highlight w:val="yellow"/>
              </w:rPr>
              <w:t>]</w:t>
            </w:r>
          </w:p>
          <w:p w14:paraId="4A116564" w14:textId="77777777" w:rsidR="00261C9B" w:rsidRPr="005E0128" w:rsidRDefault="00261C9B" w:rsidP="00B529F7">
            <w:pPr>
              <w:jc w:val="both"/>
              <w:rPr>
                <w:highlight w:val="yellow"/>
              </w:rPr>
            </w:pPr>
          </w:p>
          <w:p w14:paraId="6359C80A" w14:textId="4814D76C" w:rsidR="00261C9B" w:rsidRPr="005E0128" w:rsidRDefault="00261C9B" w:rsidP="00B84108">
            <w:pPr>
              <w:jc w:val="both"/>
              <w:rPr>
                <w:highlight w:val="yellow"/>
              </w:rPr>
            </w:pPr>
            <w:r w:rsidRPr="005E0128">
              <w:rPr>
                <w:highlight w:val="yellow"/>
              </w:rPr>
              <w:t xml:space="preserve">[The relationship </w:t>
            </w:r>
            <w:r w:rsidR="00BD0FA9" w:rsidRPr="005E0128">
              <w:rPr>
                <w:highlight w:val="yellow"/>
              </w:rPr>
              <w:t xml:space="preserve">between </w:t>
            </w:r>
            <w:r w:rsidR="003B69A7" w:rsidRPr="005E0128">
              <w:rPr>
                <w:highlight w:val="yellow"/>
              </w:rPr>
              <w:t xml:space="preserve">us and </w:t>
            </w:r>
            <w:r w:rsidR="00B84108">
              <w:rPr>
                <w:highlight w:val="yellow"/>
              </w:rPr>
              <w:t>our</w:t>
            </w:r>
            <w:r w:rsidR="003B69A7" w:rsidRPr="005E0128">
              <w:rPr>
                <w:highlight w:val="yellow"/>
              </w:rPr>
              <w:t xml:space="preserve"> guest</w:t>
            </w:r>
            <w:r w:rsidR="00B84108">
              <w:rPr>
                <w:highlight w:val="yellow"/>
              </w:rPr>
              <w:t>s</w:t>
            </w:r>
            <w:r w:rsidR="003B69A7" w:rsidRPr="005E0128">
              <w:rPr>
                <w:highlight w:val="yellow"/>
              </w:rPr>
              <w:t xml:space="preserve"> is a contractual one, </w:t>
            </w:r>
            <w:r w:rsidR="001C55C0" w:rsidRPr="005E0128">
              <w:rPr>
                <w:highlight w:val="yellow"/>
              </w:rPr>
              <w:t>there is no relationship with other members of the public/visitors who may be caught by cameras.]</w:t>
            </w:r>
          </w:p>
        </w:tc>
        <w:tc>
          <w:tcPr>
            <w:tcW w:w="3969" w:type="dxa"/>
          </w:tcPr>
          <w:p w14:paraId="065C266A" w14:textId="77777777" w:rsidR="00B709AC" w:rsidRPr="00B709AC" w:rsidRDefault="00B709AC" w:rsidP="007A1EB0">
            <w:pPr>
              <w:jc w:val="both"/>
              <w:rPr>
                <w:sz w:val="18"/>
                <w:szCs w:val="18"/>
              </w:rPr>
            </w:pPr>
            <w:r w:rsidRPr="00B709AC">
              <w:rPr>
                <w:sz w:val="18"/>
                <w:szCs w:val="18"/>
              </w:rPr>
              <w:t>Where there is an ongoing relationship, or indeed a more</w:t>
            </w:r>
            <w:r w:rsidR="00742755">
              <w:rPr>
                <w:sz w:val="18"/>
                <w:szCs w:val="18"/>
              </w:rPr>
              <w:t xml:space="preserve"> </w:t>
            </w:r>
            <w:r w:rsidRPr="00B709AC">
              <w:rPr>
                <w:sz w:val="18"/>
                <w:szCs w:val="18"/>
              </w:rPr>
              <w:t>formal relationship, there may well be a greater</w:t>
            </w:r>
            <w:r w:rsidR="00742755">
              <w:rPr>
                <w:sz w:val="18"/>
                <w:szCs w:val="18"/>
              </w:rPr>
              <w:t xml:space="preserve"> </w:t>
            </w:r>
            <w:r w:rsidRPr="00B709AC">
              <w:rPr>
                <w:sz w:val="18"/>
                <w:szCs w:val="18"/>
              </w:rPr>
              <w:t>expectation on the part of the individual that their</w:t>
            </w:r>
            <w:r w:rsidR="00742755">
              <w:rPr>
                <w:sz w:val="18"/>
                <w:szCs w:val="18"/>
              </w:rPr>
              <w:t xml:space="preserve"> </w:t>
            </w:r>
            <w:r w:rsidRPr="00B709AC">
              <w:rPr>
                <w:sz w:val="18"/>
                <w:szCs w:val="18"/>
              </w:rPr>
              <w:t>information will be processed by the organisation. The</w:t>
            </w:r>
            <w:r w:rsidR="00742755">
              <w:rPr>
                <w:sz w:val="18"/>
                <w:szCs w:val="18"/>
              </w:rPr>
              <w:t xml:space="preserve"> </w:t>
            </w:r>
            <w:r w:rsidRPr="00B709AC">
              <w:rPr>
                <w:sz w:val="18"/>
                <w:szCs w:val="18"/>
              </w:rPr>
              <w:t>opposite is also possible, but it does depend on the</w:t>
            </w:r>
            <w:r w:rsidR="00742755">
              <w:rPr>
                <w:sz w:val="18"/>
                <w:szCs w:val="18"/>
              </w:rPr>
              <w:t xml:space="preserve"> </w:t>
            </w:r>
            <w:r w:rsidRPr="00B709AC">
              <w:rPr>
                <w:sz w:val="18"/>
                <w:szCs w:val="18"/>
              </w:rPr>
              <w:t>purpose of processing.</w:t>
            </w:r>
          </w:p>
          <w:p w14:paraId="183A70E0" w14:textId="77777777" w:rsidR="00B709AC" w:rsidRPr="00B709AC" w:rsidRDefault="00B709AC" w:rsidP="007A1EB0">
            <w:pPr>
              <w:jc w:val="both"/>
              <w:rPr>
                <w:sz w:val="18"/>
                <w:szCs w:val="18"/>
              </w:rPr>
            </w:pPr>
            <w:r w:rsidRPr="00B709AC">
              <w:rPr>
                <w:sz w:val="18"/>
                <w:szCs w:val="18"/>
              </w:rPr>
              <w:t>Consider the nature of the relationship, is it:</w:t>
            </w:r>
          </w:p>
          <w:p w14:paraId="1508F5FA" w14:textId="77777777" w:rsidR="00B709AC" w:rsidRPr="00B709AC" w:rsidRDefault="00B709AC" w:rsidP="007A1EB0">
            <w:pPr>
              <w:jc w:val="both"/>
              <w:rPr>
                <w:sz w:val="18"/>
                <w:szCs w:val="18"/>
              </w:rPr>
            </w:pPr>
            <w:r w:rsidRPr="00B709AC">
              <w:rPr>
                <w:sz w:val="18"/>
                <w:szCs w:val="18"/>
              </w:rPr>
              <w:t>• Ongoing</w:t>
            </w:r>
          </w:p>
          <w:p w14:paraId="13D13EEE" w14:textId="77777777" w:rsidR="00B709AC" w:rsidRPr="00B709AC" w:rsidRDefault="00B709AC" w:rsidP="007A1EB0">
            <w:pPr>
              <w:jc w:val="both"/>
              <w:rPr>
                <w:sz w:val="18"/>
                <w:szCs w:val="18"/>
              </w:rPr>
            </w:pPr>
            <w:r w:rsidRPr="00B709AC">
              <w:rPr>
                <w:sz w:val="18"/>
                <w:szCs w:val="18"/>
              </w:rPr>
              <w:t>• Periodic</w:t>
            </w:r>
          </w:p>
          <w:p w14:paraId="5D67F265" w14:textId="77777777" w:rsidR="00B709AC" w:rsidRPr="00B709AC" w:rsidRDefault="00B709AC" w:rsidP="007A1EB0">
            <w:pPr>
              <w:jc w:val="both"/>
              <w:rPr>
                <w:sz w:val="18"/>
                <w:szCs w:val="18"/>
              </w:rPr>
            </w:pPr>
            <w:r w:rsidRPr="00B709AC">
              <w:rPr>
                <w:sz w:val="18"/>
                <w:szCs w:val="18"/>
              </w:rPr>
              <w:t>• One-off</w:t>
            </w:r>
          </w:p>
          <w:p w14:paraId="77CB06E5" w14:textId="77777777" w:rsidR="0016129A" w:rsidRPr="00B709AC" w:rsidRDefault="00B709AC" w:rsidP="007A1EB0">
            <w:pPr>
              <w:jc w:val="both"/>
              <w:rPr>
                <w:sz w:val="18"/>
                <w:szCs w:val="18"/>
              </w:rPr>
            </w:pPr>
            <w:r w:rsidRPr="00B709AC">
              <w:rPr>
                <w:sz w:val="18"/>
                <w:szCs w:val="18"/>
              </w:rPr>
              <w:t>• No relationship, or relationship has effectively ceased</w:t>
            </w:r>
          </w:p>
        </w:tc>
      </w:tr>
      <w:tr w:rsidR="0016129A" w:rsidRPr="00B709AC" w14:paraId="1DB93FD2" w14:textId="77777777" w:rsidTr="003F7240">
        <w:tc>
          <w:tcPr>
            <w:tcW w:w="461" w:type="dxa"/>
          </w:tcPr>
          <w:p w14:paraId="6EA0A692" w14:textId="77777777" w:rsidR="0016129A" w:rsidRPr="0016129A" w:rsidRDefault="0016129A" w:rsidP="003F7240">
            <w:pPr>
              <w:rPr>
                <w:b/>
              </w:rPr>
            </w:pPr>
            <w:r w:rsidRPr="0016129A">
              <w:rPr>
                <w:b/>
              </w:rPr>
              <w:t>14</w:t>
            </w:r>
          </w:p>
        </w:tc>
        <w:tc>
          <w:tcPr>
            <w:tcW w:w="3124" w:type="dxa"/>
          </w:tcPr>
          <w:p w14:paraId="24231398" w14:textId="77777777" w:rsidR="0016129A" w:rsidRPr="006A4C3E" w:rsidRDefault="0016129A" w:rsidP="003F7240">
            <w:pPr>
              <w:spacing w:line="276" w:lineRule="auto"/>
            </w:pPr>
            <w:r w:rsidRPr="006A4C3E">
              <w:t>Has the personal information been</w:t>
            </w:r>
            <w:r w:rsidR="00742755">
              <w:t xml:space="preserve"> </w:t>
            </w:r>
            <w:r w:rsidRPr="006A4C3E">
              <w:t>obtained directly from the individual, or</w:t>
            </w:r>
            <w:r w:rsidR="00742755">
              <w:t xml:space="preserve"> </w:t>
            </w:r>
            <w:r w:rsidRPr="006A4C3E">
              <w:t>obtained indirectly?</w:t>
            </w:r>
          </w:p>
        </w:tc>
        <w:tc>
          <w:tcPr>
            <w:tcW w:w="4036" w:type="dxa"/>
          </w:tcPr>
          <w:p w14:paraId="56330F28" w14:textId="7621C1C8" w:rsidR="001657C9" w:rsidRPr="005E0128" w:rsidRDefault="00DF128C" w:rsidP="00B529F7">
            <w:pPr>
              <w:jc w:val="both"/>
              <w:rPr>
                <w:highlight w:val="yellow"/>
              </w:rPr>
            </w:pPr>
            <w:r w:rsidRPr="005E0128">
              <w:rPr>
                <w:highlight w:val="yellow"/>
              </w:rPr>
              <w:t>[The personal information of any individual will be captured indirectly through the CCTV cameras.]</w:t>
            </w:r>
          </w:p>
        </w:tc>
        <w:tc>
          <w:tcPr>
            <w:tcW w:w="3969" w:type="dxa"/>
          </w:tcPr>
          <w:p w14:paraId="7FD95508" w14:textId="77777777" w:rsidR="00B709AC" w:rsidRPr="00B709AC" w:rsidRDefault="00B709AC" w:rsidP="007A1EB0">
            <w:pPr>
              <w:jc w:val="both"/>
              <w:rPr>
                <w:sz w:val="18"/>
                <w:szCs w:val="18"/>
              </w:rPr>
            </w:pPr>
            <w:r w:rsidRPr="00B709AC">
              <w:rPr>
                <w:sz w:val="18"/>
                <w:szCs w:val="18"/>
              </w:rPr>
              <w:t>Consider whether personal information has been</w:t>
            </w:r>
            <w:r w:rsidR="00742755">
              <w:rPr>
                <w:sz w:val="18"/>
                <w:szCs w:val="18"/>
              </w:rPr>
              <w:t xml:space="preserve"> </w:t>
            </w:r>
            <w:r w:rsidRPr="00B709AC">
              <w:rPr>
                <w:sz w:val="18"/>
                <w:szCs w:val="18"/>
              </w:rPr>
              <w:t>collected:</w:t>
            </w:r>
          </w:p>
          <w:p w14:paraId="4FA01C80" w14:textId="77777777" w:rsidR="00B709AC" w:rsidRPr="00B709AC" w:rsidRDefault="00B709AC" w:rsidP="007A1EB0">
            <w:pPr>
              <w:jc w:val="both"/>
              <w:rPr>
                <w:sz w:val="18"/>
                <w:szCs w:val="18"/>
              </w:rPr>
            </w:pPr>
            <w:r w:rsidRPr="00B709AC">
              <w:rPr>
                <w:sz w:val="18"/>
                <w:szCs w:val="18"/>
              </w:rPr>
              <w:t>• Directly</w:t>
            </w:r>
          </w:p>
          <w:p w14:paraId="4C72396F" w14:textId="77777777" w:rsidR="00B709AC" w:rsidRPr="00B709AC" w:rsidRDefault="00B709AC" w:rsidP="007A1EB0">
            <w:pPr>
              <w:jc w:val="both"/>
              <w:rPr>
                <w:sz w:val="18"/>
                <w:szCs w:val="18"/>
              </w:rPr>
            </w:pPr>
            <w:r w:rsidRPr="00B709AC">
              <w:rPr>
                <w:sz w:val="18"/>
                <w:szCs w:val="18"/>
              </w:rPr>
              <w:t>• Indirectly</w:t>
            </w:r>
          </w:p>
          <w:p w14:paraId="5512367B" w14:textId="77777777" w:rsidR="00B709AC" w:rsidRPr="00B709AC" w:rsidRDefault="00B709AC" w:rsidP="007A1EB0">
            <w:pPr>
              <w:jc w:val="both"/>
              <w:rPr>
                <w:sz w:val="18"/>
                <w:szCs w:val="18"/>
              </w:rPr>
            </w:pPr>
            <w:r w:rsidRPr="00B709AC">
              <w:rPr>
                <w:sz w:val="18"/>
                <w:szCs w:val="18"/>
              </w:rPr>
              <w:t>• A mix of both</w:t>
            </w:r>
          </w:p>
          <w:p w14:paraId="36C100C0" w14:textId="77777777" w:rsidR="00B709AC" w:rsidRPr="00B709AC" w:rsidRDefault="00B709AC" w:rsidP="007A1EB0">
            <w:pPr>
              <w:jc w:val="both"/>
              <w:rPr>
                <w:sz w:val="18"/>
                <w:szCs w:val="18"/>
              </w:rPr>
            </w:pPr>
            <w:r w:rsidRPr="00B709AC">
              <w:rPr>
                <w:sz w:val="18"/>
                <w:szCs w:val="18"/>
              </w:rPr>
              <w:t>If the information was obtained directly from the</w:t>
            </w:r>
            <w:r w:rsidR="00742755">
              <w:rPr>
                <w:sz w:val="18"/>
                <w:szCs w:val="18"/>
              </w:rPr>
              <w:t xml:space="preserve"> </w:t>
            </w:r>
            <w:r w:rsidRPr="00B709AC">
              <w:rPr>
                <w:sz w:val="18"/>
                <w:szCs w:val="18"/>
              </w:rPr>
              <w:t>individual then you should take due consideration of the</w:t>
            </w:r>
            <w:r w:rsidR="00742755">
              <w:rPr>
                <w:sz w:val="18"/>
                <w:szCs w:val="18"/>
              </w:rPr>
              <w:t xml:space="preserve"> </w:t>
            </w:r>
            <w:r w:rsidRPr="00B709AC">
              <w:rPr>
                <w:sz w:val="18"/>
                <w:szCs w:val="18"/>
              </w:rPr>
              <w:t>Fair Processing Notice, the relationship with the individual</w:t>
            </w:r>
            <w:r w:rsidR="00742755">
              <w:rPr>
                <w:sz w:val="18"/>
                <w:szCs w:val="18"/>
              </w:rPr>
              <w:t xml:space="preserve"> </w:t>
            </w:r>
            <w:r w:rsidRPr="00B709AC">
              <w:rPr>
                <w:sz w:val="18"/>
                <w:szCs w:val="18"/>
              </w:rPr>
              <w:t>and their expectations of use. If the data was collected</w:t>
            </w:r>
          </w:p>
          <w:p w14:paraId="25468717" w14:textId="77777777" w:rsidR="0016129A" w:rsidRPr="00B709AC" w:rsidRDefault="00B709AC" w:rsidP="007A1EB0">
            <w:pPr>
              <w:jc w:val="both"/>
              <w:rPr>
                <w:sz w:val="18"/>
                <w:szCs w:val="18"/>
              </w:rPr>
            </w:pPr>
            <w:r w:rsidRPr="00B709AC">
              <w:rPr>
                <w:sz w:val="18"/>
                <w:szCs w:val="18"/>
              </w:rPr>
              <w:t>directly and these factors are positive, then it may tip the</w:t>
            </w:r>
            <w:r w:rsidR="00742755">
              <w:rPr>
                <w:sz w:val="18"/>
                <w:szCs w:val="18"/>
              </w:rPr>
              <w:t xml:space="preserve"> </w:t>
            </w:r>
            <w:r w:rsidRPr="00B709AC">
              <w:rPr>
                <w:sz w:val="18"/>
                <w:szCs w:val="18"/>
              </w:rPr>
              <w:t>balance in favour of the processing operation. Where</w:t>
            </w:r>
            <w:r w:rsidR="00742755">
              <w:rPr>
                <w:sz w:val="18"/>
                <w:szCs w:val="18"/>
              </w:rPr>
              <w:t xml:space="preserve"> </w:t>
            </w:r>
            <w:r w:rsidRPr="00B709AC">
              <w:rPr>
                <w:sz w:val="18"/>
                <w:szCs w:val="18"/>
              </w:rPr>
              <w:t>Personal Data is not collected directly, there may need to</w:t>
            </w:r>
            <w:r w:rsidR="00742755">
              <w:rPr>
                <w:sz w:val="18"/>
                <w:szCs w:val="18"/>
              </w:rPr>
              <w:t xml:space="preserve"> </w:t>
            </w:r>
            <w:r w:rsidRPr="00B709AC">
              <w:rPr>
                <w:sz w:val="18"/>
                <w:szCs w:val="18"/>
              </w:rPr>
              <w:t>be a more compelling Legitimate Interest to overcome</w:t>
            </w:r>
            <w:r w:rsidR="00742755">
              <w:rPr>
                <w:sz w:val="18"/>
                <w:szCs w:val="18"/>
              </w:rPr>
              <w:t xml:space="preserve"> </w:t>
            </w:r>
            <w:r w:rsidRPr="00B709AC">
              <w:rPr>
                <w:sz w:val="18"/>
                <w:szCs w:val="18"/>
              </w:rPr>
              <w:t>this. It will also depend on the context of the processing</w:t>
            </w:r>
            <w:r w:rsidR="00742755">
              <w:rPr>
                <w:sz w:val="18"/>
                <w:szCs w:val="18"/>
              </w:rPr>
              <w:t xml:space="preserve"> </w:t>
            </w:r>
            <w:r w:rsidRPr="00B709AC">
              <w:rPr>
                <w:sz w:val="18"/>
                <w:szCs w:val="18"/>
              </w:rPr>
              <w:t>and if the organisation has a two-way relationship with</w:t>
            </w:r>
            <w:r w:rsidR="00742755">
              <w:rPr>
                <w:sz w:val="18"/>
                <w:szCs w:val="18"/>
              </w:rPr>
              <w:t xml:space="preserve"> </w:t>
            </w:r>
            <w:r w:rsidRPr="00B709AC">
              <w:rPr>
                <w:sz w:val="18"/>
                <w:szCs w:val="18"/>
              </w:rPr>
              <w:t>the individual.</w:t>
            </w:r>
          </w:p>
        </w:tc>
      </w:tr>
      <w:tr w:rsidR="0016129A" w:rsidRPr="00B709AC" w14:paraId="5604E897" w14:textId="77777777" w:rsidTr="003F7240">
        <w:tc>
          <w:tcPr>
            <w:tcW w:w="461" w:type="dxa"/>
          </w:tcPr>
          <w:p w14:paraId="66D2132F" w14:textId="77777777" w:rsidR="0016129A" w:rsidRPr="0016129A" w:rsidRDefault="0016129A" w:rsidP="003F7240">
            <w:pPr>
              <w:rPr>
                <w:b/>
              </w:rPr>
            </w:pPr>
            <w:r w:rsidRPr="0016129A">
              <w:rPr>
                <w:b/>
              </w:rPr>
              <w:t>15</w:t>
            </w:r>
          </w:p>
        </w:tc>
        <w:tc>
          <w:tcPr>
            <w:tcW w:w="3124" w:type="dxa"/>
          </w:tcPr>
          <w:p w14:paraId="2436DF3F" w14:textId="77777777" w:rsidR="0016129A" w:rsidRPr="006A4C3E" w:rsidRDefault="0016129A" w:rsidP="003F7240">
            <w:pPr>
              <w:spacing w:line="276" w:lineRule="auto"/>
            </w:pPr>
            <w:r w:rsidRPr="006A4C3E">
              <w:t>Is there any imbalance in who holds the</w:t>
            </w:r>
            <w:r w:rsidR="00742755">
              <w:t xml:space="preserve"> power </w:t>
            </w:r>
            <w:r w:rsidRPr="006A4C3E">
              <w:t>between the organisation and</w:t>
            </w:r>
            <w:r w:rsidR="00742755">
              <w:t xml:space="preserve"> </w:t>
            </w:r>
            <w:r w:rsidRPr="006A4C3E">
              <w:t>the individual?</w:t>
            </w:r>
          </w:p>
        </w:tc>
        <w:tc>
          <w:tcPr>
            <w:tcW w:w="4036" w:type="dxa"/>
          </w:tcPr>
          <w:p w14:paraId="2E56B9F3" w14:textId="0F9655A6" w:rsidR="002E5C1E" w:rsidRPr="005E0128" w:rsidRDefault="002E5C1E" w:rsidP="00B529F7">
            <w:pPr>
              <w:jc w:val="both"/>
              <w:rPr>
                <w:highlight w:val="yellow"/>
              </w:rPr>
            </w:pPr>
            <w:r w:rsidRPr="005E0128">
              <w:rPr>
                <w:highlight w:val="yellow"/>
              </w:rPr>
              <w:t>[</w:t>
            </w:r>
            <w:r w:rsidR="00BE1FF0" w:rsidRPr="005E0128">
              <w:rPr>
                <w:highlight w:val="yellow"/>
              </w:rPr>
              <w:t>Yes in the case of employees</w:t>
            </w:r>
            <w:r w:rsidR="00D653DB" w:rsidRPr="005E0128">
              <w:rPr>
                <w:highlight w:val="yellow"/>
              </w:rPr>
              <w:t xml:space="preserve">, however no with </w:t>
            </w:r>
            <w:r w:rsidRPr="005E0128">
              <w:rPr>
                <w:highlight w:val="yellow"/>
              </w:rPr>
              <w:t xml:space="preserve">regards to guests.] </w:t>
            </w:r>
          </w:p>
        </w:tc>
        <w:tc>
          <w:tcPr>
            <w:tcW w:w="3969" w:type="dxa"/>
          </w:tcPr>
          <w:p w14:paraId="502863C3" w14:textId="77777777" w:rsidR="00B709AC" w:rsidRPr="00B709AC" w:rsidRDefault="00B709AC" w:rsidP="007A1EB0">
            <w:pPr>
              <w:jc w:val="both"/>
              <w:rPr>
                <w:sz w:val="18"/>
                <w:szCs w:val="18"/>
              </w:rPr>
            </w:pPr>
            <w:r w:rsidRPr="00B709AC">
              <w:rPr>
                <w:sz w:val="18"/>
                <w:szCs w:val="18"/>
              </w:rPr>
              <w:t>If the organisation has a dominant position, this places</w:t>
            </w:r>
            <w:r w:rsidR="00742755">
              <w:rPr>
                <w:sz w:val="18"/>
                <w:szCs w:val="18"/>
              </w:rPr>
              <w:t xml:space="preserve"> </w:t>
            </w:r>
            <w:r w:rsidRPr="00B709AC">
              <w:rPr>
                <w:sz w:val="18"/>
                <w:szCs w:val="18"/>
              </w:rPr>
              <w:t>more responsibility on the Controller to ensure that the</w:t>
            </w:r>
            <w:r w:rsidR="00742755">
              <w:rPr>
                <w:sz w:val="18"/>
                <w:szCs w:val="18"/>
              </w:rPr>
              <w:t xml:space="preserve"> </w:t>
            </w:r>
            <w:r w:rsidRPr="00B709AC">
              <w:rPr>
                <w:sz w:val="18"/>
                <w:szCs w:val="18"/>
              </w:rPr>
              <w:t>interests and rights of the individual are protected. The</w:t>
            </w:r>
          </w:p>
          <w:p w14:paraId="38880A6E" w14:textId="77777777" w:rsidR="0016129A" w:rsidRPr="00B709AC" w:rsidRDefault="00B709AC" w:rsidP="007A1EB0">
            <w:pPr>
              <w:jc w:val="both"/>
              <w:rPr>
                <w:sz w:val="18"/>
                <w:szCs w:val="18"/>
              </w:rPr>
            </w:pPr>
            <w:r w:rsidRPr="00B709AC">
              <w:rPr>
                <w:sz w:val="18"/>
                <w:szCs w:val="18"/>
              </w:rPr>
              <w:t>Controller will need to consider how it addresses any</w:t>
            </w:r>
            <w:r w:rsidR="00742755">
              <w:rPr>
                <w:sz w:val="18"/>
                <w:szCs w:val="18"/>
              </w:rPr>
              <w:t xml:space="preserve"> </w:t>
            </w:r>
            <w:r w:rsidRPr="00B709AC">
              <w:rPr>
                <w:sz w:val="18"/>
                <w:szCs w:val="18"/>
              </w:rPr>
              <w:t>imbalance of power to ensure individuals’ rights are not</w:t>
            </w:r>
            <w:r w:rsidR="00742755">
              <w:rPr>
                <w:sz w:val="18"/>
                <w:szCs w:val="18"/>
              </w:rPr>
              <w:t xml:space="preserve"> </w:t>
            </w:r>
            <w:r w:rsidRPr="00B709AC">
              <w:rPr>
                <w:sz w:val="18"/>
                <w:szCs w:val="18"/>
              </w:rPr>
              <w:t>impacted.</w:t>
            </w:r>
          </w:p>
        </w:tc>
      </w:tr>
      <w:tr w:rsidR="0016129A" w:rsidRPr="00B709AC" w14:paraId="278CCE5B" w14:textId="77777777" w:rsidTr="003F7240">
        <w:tc>
          <w:tcPr>
            <w:tcW w:w="461" w:type="dxa"/>
          </w:tcPr>
          <w:p w14:paraId="155BBF67" w14:textId="77777777" w:rsidR="0016129A" w:rsidRPr="0016129A" w:rsidRDefault="0016129A" w:rsidP="003F7240">
            <w:pPr>
              <w:rPr>
                <w:b/>
              </w:rPr>
            </w:pPr>
            <w:r w:rsidRPr="0016129A">
              <w:rPr>
                <w:b/>
              </w:rPr>
              <w:t>16</w:t>
            </w:r>
          </w:p>
        </w:tc>
        <w:tc>
          <w:tcPr>
            <w:tcW w:w="3124" w:type="dxa"/>
          </w:tcPr>
          <w:p w14:paraId="7BCA7E06" w14:textId="77777777" w:rsidR="0016129A" w:rsidRPr="006A4C3E" w:rsidRDefault="0016129A" w:rsidP="003F7240">
            <w:pPr>
              <w:spacing w:line="276" w:lineRule="auto"/>
            </w:pPr>
            <w:r w:rsidRPr="006A4C3E">
              <w:t>Is it likely that the individual may expect</w:t>
            </w:r>
            <w:r w:rsidR="00742755">
              <w:t xml:space="preserve"> </w:t>
            </w:r>
            <w:r w:rsidRPr="006A4C3E">
              <w:t>their information to be used for this</w:t>
            </w:r>
            <w:r w:rsidR="00742755">
              <w:t xml:space="preserve"> </w:t>
            </w:r>
            <w:r w:rsidRPr="006A4C3E">
              <w:t>purpose?</w:t>
            </w:r>
          </w:p>
        </w:tc>
        <w:tc>
          <w:tcPr>
            <w:tcW w:w="4036" w:type="dxa"/>
          </w:tcPr>
          <w:p w14:paraId="09F8D5CE" w14:textId="2FF3B715" w:rsidR="00B529F7" w:rsidRPr="005E0128" w:rsidRDefault="00B45F83" w:rsidP="00B529F7">
            <w:pPr>
              <w:jc w:val="both"/>
              <w:rPr>
                <w:highlight w:val="yellow"/>
              </w:rPr>
            </w:pPr>
            <w:r w:rsidRPr="005E0128">
              <w:rPr>
                <w:highlight w:val="yellow"/>
              </w:rPr>
              <w:t>[</w:t>
            </w:r>
            <w:r w:rsidR="003F61B5" w:rsidRPr="005E0128">
              <w:rPr>
                <w:highlight w:val="yellow"/>
              </w:rPr>
              <w:t xml:space="preserve">As </w:t>
            </w:r>
            <w:r w:rsidR="003F61B5" w:rsidRPr="005E0128">
              <w:rPr>
                <w:rFonts w:eastAsia="Times New Roman"/>
                <w:highlight w:val="yellow"/>
              </w:rPr>
              <w:t xml:space="preserve">many buildings, businesses and streets now operate with CCTV installed, </w:t>
            </w:r>
            <w:r w:rsidR="00131B20" w:rsidRPr="005E0128">
              <w:rPr>
                <w:rFonts w:eastAsia="Times New Roman"/>
                <w:highlight w:val="yellow"/>
              </w:rPr>
              <w:t xml:space="preserve">it is reasonable to suggest that it may be expected.] </w:t>
            </w:r>
          </w:p>
        </w:tc>
        <w:tc>
          <w:tcPr>
            <w:tcW w:w="3969" w:type="dxa"/>
          </w:tcPr>
          <w:p w14:paraId="2A2EF509" w14:textId="77777777" w:rsidR="00B709AC" w:rsidRPr="00B709AC" w:rsidRDefault="00B709AC" w:rsidP="007A1EB0">
            <w:pPr>
              <w:jc w:val="both"/>
              <w:rPr>
                <w:sz w:val="18"/>
                <w:szCs w:val="18"/>
              </w:rPr>
            </w:pPr>
            <w:r w:rsidRPr="00B709AC">
              <w:rPr>
                <w:sz w:val="18"/>
                <w:szCs w:val="18"/>
              </w:rPr>
              <w:t>• Yes</w:t>
            </w:r>
          </w:p>
          <w:p w14:paraId="667B32C2" w14:textId="77777777" w:rsidR="00B709AC" w:rsidRPr="00B709AC" w:rsidRDefault="00B709AC" w:rsidP="007A1EB0">
            <w:pPr>
              <w:jc w:val="both"/>
              <w:rPr>
                <w:sz w:val="18"/>
                <w:szCs w:val="18"/>
              </w:rPr>
            </w:pPr>
            <w:r w:rsidRPr="00B709AC">
              <w:rPr>
                <w:sz w:val="18"/>
                <w:szCs w:val="18"/>
              </w:rPr>
              <w:t>• No</w:t>
            </w:r>
          </w:p>
          <w:p w14:paraId="1F572A2D" w14:textId="77777777" w:rsidR="00B709AC" w:rsidRPr="00B709AC" w:rsidRDefault="00B709AC" w:rsidP="007A1EB0">
            <w:pPr>
              <w:jc w:val="both"/>
              <w:rPr>
                <w:sz w:val="18"/>
                <w:szCs w:val="18"/>
              </w:rPr>
            </w:pPr>
            <w:r w:rsidRPr="00B709AC">
              <w:rPr>
                <w:sz w:val="18"/>
                <w:szCs w:val="18"/>
              </w:rPr>
              <w:t>• Not sure</w:t>
            </w:r>
          </w:p>
          <w:p w14:paraId="6DF9B0D3" w14:textId="77777777" w:rsidR="00B709AC" w:rsidRPr="00B709AC" w:rsidRDefault="00B709AC" w:rsidP="007A1EB0">
            <w:pPr>
              <w:jc w:val="both"/>
              <w:rPr>
                <w:sz w:val="18"/>
                <w:szCs w:val="18"/>
              </w:rPr>
            </w:pPr>
            <w:r w:rsidRPr="00B709AC">
              <w:rPr>
                <w:sz w:val="18"/>
                <w:szCs w:val="18"/>
              </w:rPr>
              <w:t>Given the relationship between the parties,</w:t>
            </w:r>
          </w:p>
          <w:p w14:paraId="1F017C80" w14:textId="77777777" w:rsidR="00B709AC" w:rsidRPr="00B709AC" w:rsidRDefault="00B709AC" w:rsidP="007A1EB0">
            <w:pPr>
              <w:jc w:val="both"/>
              <w:rPr>
                <w:sz w:val="18"/>
                <w:szCs w:val="18"/>
              </w:rPr>
            </w:pPr>
            <w:r w:rsidRPr="00B709AC">
              <w:rPr>
                <w:sz w:val="18"/>
                <w:szCs w:val="18"/>
              </w:rPr>
              <w:t>services/products being provided, including the</w:t>
            </w:r>
          </w:p>
          <w:p w14:paraId="1711F911" w14:textId="77777777" w:rsidR="0016129A" w:rsidRPr="00B709AC" w:rsidRDefault="00B709AC" w:rsidP="007A1EB0">
            <w:pPr>
              <w:jc w:val="both"/>
              <w:rPr>
                <w:sz w:val="18"/>
                <w:szCs w:val="18"/>
              </w:rPr>
            </w:pPr>
            <w:r w:rsidRPr="00B709AC">
              <w:rPr>
                <w:sz w:val="18"/>
                <w:szCs w:val="18"/>
              </w:rPr>
              <w:t>information notices available, would the individual</w:t>
            </w:r>
            <w:r w:rsidR="00742755">
              <w:rPr>
                <w:sz w:val="18"/>
                <w:szCs w:val="18"/>
              </w:rPr>
              <w:t xml:space="preserve"> </w:t>
            </w:r>
            <w:r w:rsidRPr="00B709AC">
              <w:rPr>
                <w:sz w:val="18"/>
                <w:szCs w:val="18"/>
              </w:rPr>
              <w:t>reasonably expect or anticipate that their information</w:t>
            </w:r>
            <w:r w:rsidR="00742755">
              <w:rPr>
                <w:sz w:val="18"/>
                <w:szCs w:val="18"/>
              </w:rPr>
              <w:t xml:space="preserve"> </w:t>
            </w:r>
            <w:r w:rsidRPr="00B709AC">
              <w:rPr>
                <w:sz w:val="18"/>
                <w:szCs w:val="18"/>
              </w:rPr>
              <w:t>would be used for those or connected purposes? The</w:t>
            </w:r>
            <w:r w:rsidR="00742755">
              <w:rPr>
                <w:sz w:val="18"/>
                <w:szCs w:val="18"/>
              </w:rPr>
              <w:t xml:space="preserve"> </w:t>
            </w:r>
            <w:r w:rsidRPr="00B709AC">
              <w:rPr>
                <w:sz w:val="18"/>
                <w:szCs w:val="18"/>
              </w:rPr>
              <w:t>stronger the expectati</w:t>
            </w:r>
            <w:r w:rsidR="00742755">
              <w:rPr>
                <w:sz w:val="18"/>
                <w:szCs w:val="18"/>
              </w:rPr>
              <w:t xml:space="preserve">on, the greater the chances that </w:t>
            </w:r>
            <w:r w:rsidRPr="00B709AC">
              <w:rPr>
                <w:sz w:val="18"/>
                <w:szCs w:val="18"/>
              </w:rPr>
              <w:t>Legitimate Interests can be relied on.</w:t>
            </w:r>
          </w:p>
        </w:tc>
      </w:tr>
      <w:tr w:rsidR="0016129A" w:rsidRPr="00B709AC" w14:paraId="1FC2A380" w14:textId="77777777" w:rsidTr="00F7690B">
        <w:trPr>
          <w:trHeight w:val="2574"/>
        </w:trPr>
        <w:tc>
          <w:tcPr>
            <w:tcW w:w="461" w:type="dxa"/>
          </w:tcPr>
          <w:p w14:paraId="5FD52FFB" w14:textId="77777777" w:rsidR="0016129A" w:rsidRPr="0016129A" w:rsidRDefault="0016129A" w:rsidP="003F7240">
            <w:pPr>
              <w:rPr>
                <w:b/>
              </w:rPr>
            </w:pPr>
            <w:r w:rsidRPr="0016129A">
              <w:rPr>
                <w:b/>
              </w:rPr>
              <w:lastRenderedPageBreak/>
              <w:t>17</w:t>
            </w:r>
          </w:p>
        </w:tc>
        <w:tc>
          <w:tcPr>
            <w:tcW w:w="3124" w:type="dxa"/>
          </w:tcPr>
          <w:p w14:paraId="109E8F7F" w14:textId="77777777" w:rsidR="0016129A" w:rsidRPr="006A4C3E" w:rsidRDefault="0016129A" w:rsidP="003F7240">
            <w:pPr>
              <w:spacing w:line="276" w:lineRule="auto"/>
            </w:pPr>
            <w:r w:rsidRPr="006A4C3E">
              <w:t>Could the processing be considered</w:t>
            </w:r>
            <w:r w:rsidR="00742755">
              <w:t xml:space="preserve"> </w:t>
            </w:r>
            <w:r w:rsidRPr="006A4C3E">
              <w:t>intrusive or inappropriate? In particular,</w:t>
            </w:r>
            <w:r w:rsidR="00742755">
              <w:t xml:space="preserve"> </w:t>
            </w:r>
            <w:r w:rsidRPr="006A4C3E">
              <w:t>could it be perceived as such by the</w:t>
            </w:r>
            <w:r w:rsidR="00742755">
              <w:t xml:space="preserve"> </w:t>
            </w:r>
            <w:r w:rsidRPr="006A4C3E">
              <w:t>individual or in the context of the</w:t>
            </w:r>
            <w:r w:rsidR="00742755">
              <w:t xml:space="preserve"> </w:t>
            </w:r>
            <w:r w:rsidRPr="006A4C3E">
              <w:t>relationship?</w:t>
            </w:r>
          </w:p>
        </w:tc>
        <w:tc>
          <w:tcPr>
            <w:tcW w:w="4036" w:type="dxa"/>
          </w:tcPr>
          <w:p w14:paraId="42584267" w14:textId="6B76D74C" w:rsidR="00B529F7" w:rsidRDefault="00AC325B" w:rsidP="00E45A97">
            <w:pPr>
              <w:jc w:val="both"/>
            </w:pPr>
            <w:r w:rsidRPr="00AC325B">
              <w:rPr>
                <w:highlight w:val="yellow"/>
              </w:rPr>
              <w:t>[Some individuals may consider CCTV as intrusive. The cameras are being erected in specific areas to ensure that they do not intrude unnecessarily on any individuals.]</w:t>
            </w:r>
          </w:p>
          <w:p w14:paraId="082AB6C2" w14:textId="77777777" w:rsidR="00AC325B" w:rsidRPr="005E0128" w:rsidRDefault="00AC325B" w:rsidP="00E45A97">
            <w:pPr>
              <w:jc w:val="both"/>
              <w:rPr>
                <w:highlight w:val="yellow"/>
              </w:rPr>
            </w:pPr>
          </w:p>
          <w:p w14:paraId="0E4DD129" w14:textId="237F2C5E" w:rsidR="00B84108" w:rsidRPr="00B84108" w:rsidRDefault="00B84108" w:rsidP="00B84108">
            <w:pPr>
              <w:jc w:val="both"/>
              <w:rPr>
                <w:highlight w:val="yellow"/>
              </w:rPr>
            </w:pPr>
            <w:r w:rsidRPr="00B84108">
              <w:rPr>
                <w:highlight w:val="yellow"/>
              </w:rPr>
              <w:t xml:space="preserve">[Our CCTV policy sets out the purposes for which our surveillance systems collect data and how we process this.] </w:t>
            </w:r>
          </w:p>
          <w:p w14:paraId="5A5DC19F" w14:textId="77777777" w:rsidR="00B84108" w:rsidRPr="00B84108" w:rsidRDefault="00B84108" w:rsidP="00B84108">
            <w:pPr>
              <w:rPr>
                <w:highlight w:val="yellow"/>
              </w:rPr>
            </w:pPr>
          </w:p>
          <w:p w14:paraId="22F746A5" w14:textId="09667F1D" w:rsidR="00D66E17" w:rsidRDefault="00B84108" w:rsidP="00B84108">
            <w:pPr>
              <w:jc w:val="both"/>
            </w:pPr>
            <w:r w:rsidRPr="00B84108">
              <w:rPr>
                <w:highlight w:val="yellow"/>
              </w:rPr>
              <w:t>[No covert surveillance systems will be in place.]</w:t>
            </w:r>
            <w:r>
              <w:t xml:space="preserve">  </w:t>
            </w:r>
          </w:p>
          <w:p w14:paraId="70F9E90A" w14:textId="77777777" w:rsidR="00B84108" w:rsidRPr="005E0128" w:rsidRDefault="00B84108" w:rsidP="00B84108">
            <w:pPr>
              <w:jc w:val="both"/>
              <w:rPr>
                <w:highlight w:val="yellow"/>
              </w:rPr>
            </w:pPr>
          </w:p>
          <w:p w14:paraId="51A8FFBA" w14:textId="28A83483" w:rsidR="00D66E17" w:rsidRPr="005E0128" w:rsidRDefault="00D66E17" w:rsidP="00D66E17">
            <w:pPr>
              <w:jc w:val="both"/>
              <w:rPr>
                <w:highlight w:val="yellow"/>
              </w:rPr>
            </w:pPr>
            <w:r w:rsidRPr="005E0128">
              <w:rPr>
                <w:highlight w:val="yellow"/>
              </w:rPr>
              <w:t>[Signs will be erected and our privacy notice for guests / employees will be updated]</w:t>
            </w:r>
          </w:p>
          <w:p w14:paraId="00CF7C86" w14:textId="4EF83432" w:rsidR="00D66E17" w:rsidRPr="005E0128" w:rsidRDefault="00D66E17" w:rsidP="00E45A97">
            <w:pPr>
              <w:jc w:val="both"/>
              <w:rPr>
                <w:highlight w:val="yellow"/>
              </w:rPr>
            </w:pPr>
          </w:p>
        </w:tc>
        <w:tc>
          <w:tcPr>
            <w:tcW w:w="3969" w:type="dxa"/>
          </w:tcPr>
          <w:p w14:paraId="32E8D19C" w14:textId="77777777" w:rsidR="00B709AC" w:rsidRPr="00B709AC" w:rsidRDefault="00B709AC" w:rsidP="007A1EB0">
            <w:pPr>
              <w:jc w:val="both"/>
              <w:rPr>
                <w:sz w:val="18"/>
                <w:szCs w:val="18"/>
              </w:rPr>
            </w:pPr>
            <w:r w:rsidRPr="00B709AC">
              <w:rPr>
                <w:sz w:val="18"/>
                <w:szCs w:val="18"/>
              </w:rPr>
              <w:t>Processing should not be unduly intrusive - intrusion into</w:t>
            </w:r>
            <w:r w:rsidR="00742755">
              <w:rPr>
                <w:sz w:val="18"/>
                <w:szCs w:val="18"/>
              </w:rPr>
              <w:t xml:space="preserve"> </w:t>
            </w:r>
            <w:r w:rsidRPr="00B709AC">
              <w:rPr>
                <w:sz w:val="18"/>
                <w:szCs w:val="18"/>
              </w:rPr>
              <w:t>the private life of an individual may be justified based on</w:t>
            </w:r>
            <w:r w:rsidR="00742755">
              <w:rPr>
                <w:sz w:val="18"/>
                <w:szCs w:val="18"/>
              </w:rPr>
              <w:t xml:space="preserve"> </w:t>
            </w:r>
            <w:r w:rsidRPr="00B709AC">
              <w:rPr>
                <w:sz w:val="18"/>
                <w:szCs w:val="18"/>
              </w:rPr>
              <w:t>the nature of the relationship or special circumstances.</w:t>
            </w:r>
            <w:r w:rsidR="00742755">
              <w:rPr>
                <w:sz w:val="18"/>
                <w:szCs w:val="18"/>
              </w:rPr>
              <w:t xml:space="preserve"> </w:t>
            </w:r>
            <w:r w:rsidRPr="00B709AC">
              <w:rPr>
                <w:sz w:val="18"/>
                <w:szCs w:val="18"/>
              </w:rPr>
              <w:t>However, the greater the intrusion, perceived or</w:t>
            </w:r>
            <w:r w:rsidR="00742755">
              <w:rPr>
                <w:sz w:val="18"/>
                <w:szCs w:val="18"/>
              </w:rPr>
              <w:t xml:space="preserve"> </w:t>
            </w:r>
            <w:r w:rsidRPr="00B709AC">
              <w:rPr>
                <w:sz w:val="18"/>
                <w:szCs w:val="18"/>
              </w:rPr>
              <w:t>otherwise, the more overwhelming the Legitimate</w:t>
            </w:r>
            <w:r w:rsidR="00742755">
              <w:rPr>
                <w:sz w:val="18"/>
                <w:szCs w:val="18"/>
              </w:rPr>
              <w:t xml:space="preserve"> </w:t>
            </w:r>
            <w:r w:rsidRPr="00B709AC">
              <w:rPr>
                <w:sz w:val="18"/>
                <w:szCs w:val="18"/>
              </w:rPr>
              <w:t>Interest should be and the more the rights of the</w:t>
            </w:r>
            <w:r w:rsidR="00742755">
              <w:rPr>
                <w:sz w:val="18"/>
                <w:szCs w:val="18"/>
              </w:rPr>
              <w:t xml:space="preserve"> </w:t>
            </w:r>
            <w:r w:rsidRPr="00B709AC">
              <w:rPr>
                <w:sz w:val="18"/>
                <w:szCs w:val="18"/>
              </w:rPr>
              <w:t>individual must be considered within the balance.</w:t>
            </w:r>
          </w:p>
          <w:p w14:paraId="28BE189A" w14:textId="33C36AF5" w:rsidR="0016129A" w:rsidRPr="00B709AC" w:rsidRDefault="00B709AC" w:rsidP="007A1EB0">
            <w:pPr>
              <w:jc w:val="both"/>
              <w:rPr>
                <w:sz w:val="18"/>
                <w:szCs w:val="18"/>
              </w:rPr>
            </w:pPr>
            <w:r w:rsidRPr="00B709AC">
              <w:rPr>
                <w:sz w:val="18"/>
                <w:szCs w:val="18"/>
              </w:rPr>
              <w:t>Consider here the way the data is processed (</w:t>
            </w:r>
            <w:r w:rsidR="00131B20" w:rsidRPr="00B709AC">
              <w:rPr>
                <w:sz w:val="18"/>
                <w:szCs w:val="18"/>
              </w:rPr>
              <w:t>e.g.,</w:t>
            </w:r>
            <w:r w:rsidRPr="00B709AC">
              <w:rPr>
                <w:sz w:val="18"/>
                <w:szCs w:val="18"/>
              </w:rPr>
              <w:t xml:space="preserve"> large</w:t>
            </w:r>
            <w:r w:rsidR="00742755">
              <w:rPr>
                <w:sz w:val="18"/>
                <w:szCs w:val="18"/>
              </w:rPr>
              <w:t xml:space="preserve"> </w:t>
            </w:r>
            <w:r w:rsidRPr="00B709AC">
              <w:rPr>
                <w:sz w:val="18"/>
                <w:szCs w:val="18"/>
              </w:rPr>
              <w:t>scale, data mining, profiling, disclosure to a large number</w:t>
            </w:r>
            <w:r w:rsidR="00742755">
              <w:rPr>
                <w:sz w:val="18"/>
                <w:szCs w:val="18"/>
              </w:rPr>
              <w:t xml:space="preserve"> </w:t>
            </w:r>
            <w:r w:rsidRPr="00B709AC">
              <w:rPr>
                <w:sz w:val="18"/>
                <w:szCs w:val="18"/>
              </w:rPr>
              <w:t>of people or publication).</w:t>
            </w:r>
          </w:p>
        </w:tc>
      </w:tr>
      <w:tr w:rsidR="0016129A" w:rsidRPr="00B709AC" w14:paraId="3CC2FAE3" w14:textId="77777777" w:rsidTr="003F7240">
        <w:tc>
          <w:tcPr>
            <w:tcW w:w="461" w:type="dxa"/>
          </w:tcPr>
          <w:p w14:paraId="090735A4" w14:textId="77777777" w:rsidR="0016129A" w:rsidRPr="0016129A" w:rsidRDefault="0016129A" w:rsidP="003F7240">
            <w:pPr>
              <w:rPr>
                <w:b/>
              </w:rPr>
            </w:pPr>
            <w:r w:rsidRPr="0016129A">
              <w:rPr>
                <w:b/>
              </w:rPr>
              <w:t>18</w:t>
            </w:r>
          </w:p>
        </w:tc>
        <w:tc>
          <w:tcPr>
            <w:tcW w:w="3124" w:type="dxa"/>
          </w:tcPr>
          <w:p w14:paraId="7292F257" w14:textId="690E7C08" w:rsidR="0016129A" w:rsidRPr="006A4C3E" w:rsidRDefault="0016129A" w:rsidP="003F7240">
            <w:pPr>
              <w:spacing w:line="276" w:lineRule="auto"/>
            </w:pPr>
            <w:r w:rsidRPr="006A4C3E">
              <w:t>Is a Fair Processing Notice provided to</w:t>
            </w:r>
            <w:r w:rsidR="00C81D94">
              <w:t xml:space="preserve"> </w:t>
            </w:r>
            <w:r w:rsidRPr="006A4C3E">
              <w:t>the individual, if so, how? Are they</w:t>
            </w:r>
            <w:r w:rsidR="00C81D94">
              <w:t xml:space="preserve"> </w:t>
            </w:r>
            <w:r w:rsidRPr="006A4C3E">
              <w:t>sufficiently clear and up front regarding</w:t>
            </w:r>
            <w:r w:rsidR="00F7690B">
              <w:t xml:space="preserve"> </w:t>
            </w:r>
            <w:r w:rsidR="00C81D94">
              <w:t xml:space="preserve">the purposes of the </w:t>
            </w:r>
            <w:r w:rsidRPr="006A4C3E">
              <w:t>processing?</w:t>
            </w:r>
          </w:p>
        </w:tc>
        <w:tc>
          <w:tcPr>
            <w:tcW w:w="4036" w:type="dxa"/>
          </w:tcPr>
          <w:p w14:paraId="280A267E" w14:textId="77777777" w:rsidR="00BD0DF4" w:rsidRPr="005E0128" w:rsidRDefault="00BD0DF4" w:rsidP="00E45A97">
            <w:pPr>
              <w:jc w:val="both"/>
              <w:rPr>
                <w:highlight w:val="yellow"/>
              </w:rPr>
            </w:pPr>
          </w:p>
          <w:p w14:paraId="06ED044E" w14:textId="78435C85" w:rsidR="00BD0DF4" w:rsidRPr="005E0128" w:rsidRDefault="00BD0DF4" w:rsidP="00E45A97">
            <w:pPr>
              <w:jc w:val="both"/>
              <w:rPr>
                <w:highlight w:val="yellow"/>
              </w:rPr>
            </w:pPr>
            <w:r w:rsidRPr="005E0128">
              <w:rPr>
                <w:highlight w:val="yellow"/>
              </w:rPr>
              <w:t xml:space="preserve">[Employees and </w:t>
            </w:r>
            <w:r w:rsidR="005E0128" w:rsidRPr="005E0128">
              <w:rPr>
                <w:highlight w:val="yellow"/>
              </w:rPr>
              <w:t xml:space="preserve">guests </w:t>
            </w:r>
            <w:r w:rsidRPr="005E0128">
              <w:rPr>
                <w:highlight w:val="yellow"/>
              </w:rPr>
              <w:t>will be sufficiently notified of the processing</w:t>
            </w:r>
            <w:r w:rsidR="00AC325B">
              <w:rPr>
                <w:highlight w:val="yellow"/>
              </w:rPr>
              <w:t xml:space="preserve"> via signs and privacy notices</w:t>
            </w:r>
            <w:r w:rsidR="009B4DCC" w:rsidRPr="005E0128">
              <w:rPr>
                <w:highlight w:val="yellow"/>
              </w:rPr>
              <w:t>]</w:t>
            </w:r>
          </w:p>
          <w:p w14:paraId="5F22B63D" w14:textId="51B63925" w:rsidR="00924611" w:rsidRPr="005E0128" w:rsidRDefault="00924611" w:rsidP="00E45A97">
            <w:pPr>
              <w:jc w:val="both"/>
              <w:rPr>
                <w:highlight w:val="yellow"/>
              </w:rPr>
            </w:pPr>
          </w:p>
          <w:p w14:paraId="56BB2B5D" w14:textId="453AB5AA" w:rsidR="00924611" w:rsidRPr="005E0128" w:rsidRDefault="00924611" w:rsidP="00E45A97">
            <w:pPr>
              <w:jc w:val="both"/>
              <w:rPr>
                <w:highlight w:val="yellow"/>
              </w:rPr>
            </w:pPr>
            <w:r w:rsidRPr="005E0128">
              <w:rPr>
                <w:highlight w:val="yellow"/>
              </w:rPr>
              <w:t>[Signs will be visible for members of the public who we have no direct contact with.]</w:t>
            </w:r>
          </w:p>
          <w:p w14:paraId="7972BBFB" w14:textId="77777777" w:rsidR="009B4DCC" w:rsidRPr="005E0128" w:rsidRDefault="009B4DCC" w:rsidP="00E45A97">
            <w:pPr>
              <w:jc w:val="both"/>
              <w:rPr>
                <w:highlight w:val="yellow"/>
              </w:rPr>
            </w:pPr>
          </w:p>
          <w:p w14:paraId="4722B8FB" w14:textId="4DCAD5A3" w:rsidR="009B4DCC" w:rsidRPr="005E0128" w:rsidRDefault="009B4DCC" w:rsidP="00E45A97">
            <w:pPr>
              <w:jc w:val="both"/>
              <w:rPr>
                <w:highlight w:val="yellow"/>
              </w:rPr>
            </w:pPr>
          </w:p>
        </w:tc>
        <w:tc>
          <w:tcPr>
            <w:tcW w:w="3969" w:type="dxa"/>
          </w:tcPr>
          <w:p w14:paraId="1A1F45BC" w14:textId="04FB2C41" w:rsidR="0016129A" w:rsidRPr="00B709AC" w:rsidRDefault="00B709AC" w:rsidP="007A1EB0">
            <w:pPr>
              <w:jc w:val="both"/>
              <w:rPr>
                <w:sz w:val="18"/>
                <w:szCs w:val="18"/>
              </w:rPr>
            </w:pPr>
            <w:r w:rsidRPr="00B709AC">
              <w:rPr>
                <w:sz w:val="18"/>
                <w:szCs w:val="18"/>
              </w:rPr>
              <w:t xml:space="preserve">Remember that the more unusual, </w:t>
            </w:r>
            <w:r w:rsidR="00F7690B" w:rsidRPr="00B709AC">
              <w:rPr>
                <w:sz w:val="18"/>
                <w:szCs w:val="18"/>
              </w:rPr>
              <w:t>unexpected,</w:t>
            </w:r>
            <w:r w:rsidRPr="00B709AC">
              <w:rPr>
                <w:sz w:val="18"/>
                <w:szCs w:val="18"/>
              </w:rPr>
              <w:t xml:space="preserve"> or</w:t>
            </w:r>
            <w:r w:rsidR="00742755">
              <w:rPr>
                <w:sz w:val="18"/>
                <w:szCs w:val="18"/>
              </w:rPr>
              <w:t xml:space="preserve"> </w:t>
            </w:r>
            <w:r w:rsidRPr="00B709AC">
              <w:rPr>
                <w:sz w:val="18"/>
                <w:szCs w:val="18"/>
              </w:rPr>
              <w:t>intrusive the processing, the greater the importance of</w:t>
            </w:r>
            <w:r w:rsidR="00742755">
              <w:rPr>
                <w:sz w:val="18"/>
                <w:szCs w:val="18"/>
              </w:rPr>
              <w:t xml:space="preserve"> </w:t>
            </w:r>
            <w:r w:rsidRPr="00B709AC">
              <w:rPr>
                <w:sz w:val="18"/>
                <w:szCs w:val="18"/>
              </w:rPr>
              <w:t>making the individual aware of the processing.</w:t>
            </w:r>
            <w:r w:rsidR="00742755">
              <w:rPr>
                <w:sz w:val="18"/>
                <w:szCs w:val="18"/>
              </w:rPr>
              <w:t xml:space="preserve"> </w:t>
            </w:r>
            <w:r w:rsidRPr="00B709AC">
              <w:rPr>
                <w:sz w:val="18"/>
                <w:szCs w:val="18"/>
              </w:rPr>
              <w:t>Particularly where Legitimate Interests are to be relied on.</w:t>
            </w:r>
          </w:p>
        </w:tc>
      </w:tr>
      <w:tr w:rsidR="0016129A" w:rsidRPr="00B709AC" w14:paraId="279E6FA8" w14:textId="77777777" w:rsidTr="003F7240">
        <w:tc>
          <w:tcPr>
            <w:tcW w:w="461" w:type="dxa"/>
          </w:tcPr>
          <w:p w14:paraId="1F1FBC25" w14:textId="77777777" w:rsidR="0016129A" w:rsidRPr="0016129A" w:rsidRDefault="0016129A" w:rsidP="003F7240">
            <w:pPr>
              <w:rPr>
                <w:b/>
              </w:rPr>
            </w:pPr>
            <w:r w:rsidRPr="0016129A">
              <w:rPr>
                <w:b/>
              </w:rPr>
              <w:t>19</w:t>
            </w:r>
          </w:p>
        </w:tc>
        <w:tc>
          <w:tcPr>
            <w:tcW w:w="3124" w:type="dxa"/>
          </w:tcPr>
          <w:p w14:paraId="1F819D94" w14:textId="77777777" w:rsidR="0016129A" w:rsidRPr="006A4C3E" w:rsidRDefault="0016129A" w:rsidP="003F7240">
            <w:pPr>
              <w:spacing w:line="276" w:lineRule="auto"/>
            </w:pPr>
            <w:r w:rsidRPr="006A4C3E">
              <w:t>Can the individual, whose data is being</w:t>
            </w:r>
            <w:r w:rsidR="00C81D94">
              <w:t xml:space="preserve"> </w:t>
            </w:r>
            <w:r w:rsidRPr="006A4C3E">
              <w:t>processed, control the processing</w:t>
            </w:r>
            <w:r w:rsidR="00C81D94">
              <w:t xml:space="preserve"> </w:t>
            </w:r>
            <w:r w:rsidRPr="006A4C3E">
              <w:t>activity or object to it easily?</w:t>
            </w:r>
          </w:p>
        </w:tc>
        <w:tc>
          <w:tcPr>
            <w:tcW w:w="4036" w:type="dxa"/>
          </w:tcPr>
          <w:p w14:paraId="7A6EB650" w14:textId="77777777" w:rsidR="00962846" w:rsidRPr="005E0128" w:rsidRDefault="00D0624D" w:rsidP="005E0128">
            <w:pPr>
              <w:jc w:val="both"/>
              <w:rPr>
                <w:highlight w:val="yellow"/>
              </w:rPr>
            </w:pPr>
            <w:r w:rsidRPr="005E0128">
              <w:rPr>
                <w:highlight w:val="yellow"/>
              </w:rPr>
              <w:t>[Signs will be put up to ensure all individuals are aware that the activity is ta</w:t>
            </w:r>
            <w:r w:rsidR="00C52D73" w:rsidRPr="005E0128">
              <w:rPr>
                <w:highlight w:val="yellow"/>
              </w:rPr>
              <w:t>king place</w:t>
            </w:r>
            <w:r w:rsidR="00096E83" w:rsidRPr="005E0128">
              <w:rPr>
                <w:highlight w:val="yellow"/>
              </w:rPr>
              <w:t xml:space="preserve"> whilst they are within the vicinity of the premises.] </w:t>
            </w:r>
          </w:p>
          <w:p w14:paraId="4E322666" w14:textId="77777777" w:rsidR="00096E83" w:rsidRPr="005E0128" w:rsidRDefault="00096E83" w:rsidP="005E0128">
            <w:pPr>
              <w:jc w:val="both"/>
              <w:rPr>
                <w:highlight w:val="yellow"/>
              </w:rPr>
            </w:pPr>
          </w:p>
          <w:p w14:paraId="4A86EAD7" w14:textId="6AEB1A09" w:rsidR="00096E83" w:rsidRPr="005E0128" w:rsidRDefault="00AB0E10" w:rsidP="005E0128">
            <w:pPr>
              <w:jc w:val="both"/>
              <w:rPr>
                <w:highlight w:val="yellow"/>
              </w:rPr>
            </w:pPr>
            <w:r w:rsidRPr="005E0128">
              <w:rPr>
                <w:highlight w:val="yellow"/>
              </w:rPr>
              <w:t>[It is difficult for an individual to have contr</w:t>
            </w:r>
            <w:r w:rsidR="00C02DD2" w:rsidRPr="005E0128">
              <w:rPr>
                <w:highlight w:val="yellow"/>
              </w:rPr>
              <w:t xml:space="preserve">ol over the whole of the video captured. The CCTV signs will contain contact details for an appointed person who the individual can contact regarding the use of CCTV on the property </w:t>
            </w:r>
            <w:r w:rsidR="002F2070" w:rsidRPr="005E0128">
              <w:rPr>
                <w:highlight w:val="yellow"/>
              </w:rPr>
              <w:t xml:space="preserve">regarding </w:t>
            </w:r>
            <w:r w:rsidR="005922BF" w:rsidRPr="005E0128">
              <w:rPr>
                <w:highlight w:val="yellow"/>
              </w:rPr>
              <w:t>the exercise of their data rights (subject access requests, etc).]</w:t>
            </w:r>
          </w:p>
        </w:tc>
        <w:tc>
          <w:tcPr>
            <w:tcW w:w="3969" w:type="dxa"/>
          </w:tcPr>
          <w:p w14:paraId="34EC1D29" w14:textId="77777777" w:rsidR="00B709AC" w:rsidRPr="00B709AC" w:rsidRDefault="00B709AC" w:rsidP="007A1EB0">
            <w:pPr>
              <w:jc w:val="both"/>
              <w:rPr>
                <w:sz w:val="18"/>
                <w:szCs w:val="18"/>
              </w:rPr>
            </w:pPr>
            <w:r w:rsidRPr="00B709AC">
              <w:rPr>
                <w:sz w:val="18"/>
                <w:szCs w:val="18"/>
              </w:rPr>
              <w:t>• Yes (co</w:t>
            </w:r>
            <w:r w:rsidR="00742755">
              <w:rPr>
                <w:sz w:val="18"/>
                <w:szCs w:val="18"/>
              </w:rPr>
              <w:t xml:space="preserve">ver how you do this in the next </w:t>
            </w:r>
            <w:r w:rsidRPr="00B709AC">
              <w:rPr>
                <w:sz w:val="18"/>
                <w:szCs w:val="18"/>
              </w:rPr>
              <w:t>section on</w:t>
            </w:r>
            <w:r w:rsidR="00C81D94">
              <w:rPr>
                <w:sz w:val="18"/>
                <w:szCs w:val="18"/>
              </w:rPr>
              <w:t xml:space="preserve"> </w:t>
            </w:r>
            <w:r w:rsidRPr="00B709AC">
              <w:rPr>
                <w:sz w:val="18"/>
                <w:szCs w:val="18"/>
              </w:rPr>
              <w:t>“Mitigation and Compensating Controls”)</w:t>
            </w:r>
          </w:p>
          <w:p w14:paraId="61278CAD" w14:textId="77777777" w:rsidR="00B709AC" w:rsidRPr="00B709AC" w:rsidRDefault="00B709AC" w:rsidP="007A1EB0">
            <w:pPr>
              <w:jc w:val="both"/>
              <w:rPr>
                <w:sz w:val="18"/>
                <w:szCs w:val="18"/>
              </w:rPr>
            </w:pPr>
            <w:r w:rsidRPr="00B709AC">
              <w:rPr>
                <w:sz w:val="18"/>
                <w:szCs w:val="18"/>
              </w:rPr>
              <w:t>• No</w:t>
            </w:r>
          </w:p>
          <w:p w14:paraId="454CC06F" w14:textId="77777777" w:rsidR="00B709AC" w:rsidRPr="00B709AC" w:rsidRDefault="00B709AC" w:rsidP="007A1EB0">
            <w:pPr>
              <w:jc w:val="both"/>
              <w:rPr>
                <w:sz w:val="18"/>
                <w:szCs w:val="18"/>
              </w:rPr>
            </w:pPr>
            <w:r w:rsidRPr="00B709AC">
              <w:rPr>
                <w:sz w:val="18"/>
                <w:szCs w:val="18"/>
              </w:rPr>
              <w:t>• Partly</w:t>
            </w:r>
          </w:p>
          <w:p w14:paraId="2C7F3845" w14:textId="77777777" w:rsidR="0016129A" w:rsidRPr="00B709AC" w:rsidRDefault="00B709AC" w:rsidP="007A1EB0">
            <w:pPr>
              <w:jc w:val="both"/>
              <w:rPr>
                <w:sz w:val="18"/>
                <w:szCs w:val="18"/>
              </w:rPr>
            </w:pPr>
            <w:r w:rsidRPr="00B709AC">
              <w:rPr>
                <w:sz w:val="18"/>
                <w:szCs w:val="18"/>
              </w:rPr>
              <w:t>Giving the individual increased control or elements of</w:t>
            </w:r>
            <w:r w:rsidR="00C81D94">
              <w:rPr>
                <w:sz w:val="18"/>
                <w:szCs w:val="18"/>
              </w:rPr>
              <w:t xml:space="preserve"> </w:t>
            </w:r>
            <w:r w:rsidRPr="00B709AC">
              <w:rPr>
                <w:sz w:val="18"/>
                <w:szCs w:val="18"/>
              </w:rPr>
              <w:t>control may help a Controller rely on Legitimate Interests</w:t>
            </w:r>
            <w:r w:rsidR="00C81D94">
              <w:rPr>
                <w:sz w:val="18"/>
                <w:szCs w:val="18"/>
              </w:rPr>
              <w:t xml:space="preserve"> </w:t>
            </w:r>
            <w:r w:rsidRPr="00B709AC">
              <w:rPr>
                <w:sz w:val="18"/>
                <w:szCs w:val="18"/>
              </w:rPr>
              <w:t>where otherwise they could not. If individual control is</w:t>
            </w:r>
            <w:r w:rsidR="00C81D94">
              <w:rPr>
                <w:sz w:val="18"/>
                <w:szCs w:val="18"/>
              </w:rPr>
              <w:t xml:space="preserve"> </w:t>
            </w:r>
            <w:r w:rsidRPr="00B709AC">
              <w:rPr>
                <w:sz w:val="18"/>
                <w:szCs w:val="18"/>
              </w:rPr>
              <w:t>not possible or not appropriate, explain why.</w:t>
            </w:r>
          </w:p>
        </w:tc>
      </w:tr>
      <w:tr w:rsidR="0016129A" w:rsidRPr="00B709AC" w14:paraId="73D704A6" w14:textId="77777777" w:rsidTr="003F7240">
        <w:tc>
          <w:tcPr>
            <w:tcW w:w="461" w:type="dxa"/>
          </w:tcPr>
          <w:p w14:paraId="042E498A" w14:textId="77777777" w:rsidR="0016129A" w:rsidRPr="0016129A" w:rsidRDefault="0016129A" w:rsidP="003F7240">
            <w:pPr>
              <w:rPr>
                <w:b/>
              </w:rPr>
            </w:pPr>
            <w:r w:rsidRPr="0016129A">
              <w:rPr>
                <w:b/>
              </w:rPr>
              <w:t>20</w:t>
            </w:r>
          </w:p>
        </w:tc>
        <w:tc>
          <w:tcPr>
            <w:tcW w:w="3124" w:type="dxa"/>
          </w:tcPr>
          <w:p w14:paraId="7EC7EDE0" w14:textId="77777777" w:rsidR="0016129A" w:rsidRPr="006A4C3E" w:rsidRDefault="0016129A" w:rsidP="003F7240">
            <w:pPr>
              <w:spacing w:line="276" w:lineRule="auto"/>
            </w:pPr>
            <w:r w:rsidRPr="006A4C3E">
              <w:t>Can the scope of the processing be</w:t>
            </w:r>
            <w:r w:rsidR="00C81D94">
              <w:t xml:space="preserve"> </w:t>
            </w:r>
            <w:r w:rsidRPr="006A4C3E">
              <w:t>modified to reduce/mitigate any</w:t>
            </w:r>
            <w:r w:rsidR="00C81D94">
              <w:t xml:space="preserve"> </w:t>
            </w:r>
            <w:r w:rsidRPr="006A4C3E">
              <w:t>underlying privacy risks or harms?</w:t>
            </w:r>
          </w:p>
        </w:tc>
        <w:tc>
          <w:tcPr>
            <w:tcW w:w="4036" w:type="dxa"/>
          </w:tcPr>
          <w:p w14:paraId="69DB76B7" w14:textId="77777777" w:rsidR="0016129A" w:rsidRPr="005E0128" w:rsidRDefault="00BA25C4" w:rsidP="005E0128">
            <w:pPr>
              <w:jc w:val="both"/>
              <w:rPr>
                <w:highlight w:val="yellow"/>
              </w:rPr>
            </w:pPr>
            <w:r w:rsidRPr="005E0128">
              <w:rPr>
                <w:highlight w:val="yellow"/>
              </w:rPr>
              <w:t>[Insert here</w:t>
            </w:r>
            <w:r w:rsidR="009D247A" w:rsidRPr="005E0128">
              <w:rPr>
                <w:highlight w:val="yellow"/>
              </w:rPr>
              <w:t xml:space="preserve"> any actions you will carry out to protect the privacy of individuals, e.g., blurring of images]</w:t>
            </w:r>
          </w:p>
          <w:p w14:paraId="257A16B0" w14:textId="77777777" w:rsidR="005F4EAA" w:rsidRPr="005E0128" w:rsidRDefault="005F4EAA" w:rsidP="005E0128">
            <w:pPr>
              <w:jc w:val="both"/>
              <w:rPr>
                <w:highlight w:val="yellow"/>
              </w:rPr>
            </w:pPr>
          </w:p>
          <w:p w14:paraId="197AD8D9" w14:textId="5852ADB9" w:rsidR="005F4EAA" w:rsidRPr="005E0128" w:rsidRDefault="005F4EAA" w:rsidP="005E0128">
            <w:pPr>
              <w:jc w:val="both"/>
              <w:rPr>
                <w:highlight w:val="yellow"/>
              </w:rPr>
            </w:pPr>
            <w:r w:rsidRPr="005E0128">
              <w:rPr>
                <w:highlight w:val="yellow"/>
              </w:rPr>
              <w:t>[No audio will</w:t>
            </w:r>
            <w:r w:rsidR="00BB0AF0" w:rsidRPr="005E0128">
              <w:rPr>
                <w:highlight w:val="yellow"/>
              </w:rPr>
              <w:t xml:space="preserve"> collecte</w:t>
            </w:r>
            <w:r w:rsidRPr="005E0128">
              <w:rPr>
                <w:highlight w:val="yellow"/>
              </w:rPr>
              <w:t>d.]</w:t>
            </w:r>
          </w:p>
          <w:p w14:paraId="0AF8616D" w14:textId="77777777" w:rsidR="00E05FDF" w:rsidRPr="005E0128" w:rsidRDefault="00E05FDF" w:rsidP="005E0128">
            <w:pPr>
              <w:jc w:val="both"/>
              <w:rPr>
                <w:highlight w:val="yellow"/>
              </w:rPr>
            </w:pPr>
          </w:p>
          <w:p w14:paraId="23DBC1D8" w14:textId="77777777" w:rsidR="00E05FDF" w:rsidRDefault="00E05FDF" w:rsidP="005E0128">
            <w:pPr>
              <w:jc w:val="both"/>
              <w:rPr>
                <w:highlight w:val="yellow"/>
              </w:rPr>
            </w:pPr>
            <w:r w:rsidRPr="005E0128">
              <w:rPr>
                <w:highlight w:val="yellow"/>
              </w:rPr>
              <w:t>[</w:t>
            </w:r>
            <w:r w:rsidR="00D5249C" w:rsidRPr="005E0128">
              <w:rPr>
                <w:highlight w:val="yellow"/>
              </w:rPr>
              <w:t xml:space="preserve">If the data captured needs to be shared with a third party for any reason, all efforts will be made to protect the </w:t>
            </w:r>
            <w:r w:rsidR="00895C26" w:rsidRPr="005E0128">
              <w:rPr>
                <w:highlight w:val="yellow"/>
              </w:rPr>
              <w:t>privacy of unconnected individuals (</w:t>
            </w:r>
            <w:r w:rsidR="009003D2" w:rsidRPr="005E0128">
              <w:rPr>
                <w:highlight w:val="yellow"/>
              </w:rPr>
              <w:t>i.e.,</w:t>
            </w:r>
            <w:r w:rsidR="00895C26" w:rsidRPr="005E0128">
              <w:rPr>
                <w:highlight w:val="yellow"/>
              </w:rPr>
              <w:t xml:space="preserve"> blurring of images)]</w:t>
            </w:r>
          </w:p>
          <w:p w14:paraId="10B3195B" w14:textId="77777777" w:rsidR="00AC325B" w:rsidRDefault="00AC325B" w:rsidP="005E0128">
            <w:pPr>
              <w:jc w:val="both"/>
              <w:rPr>
                <w:highlight w:val="yellow"/>
              </w:rPr>
            </w:pPr>
          </w:p>
          <w:p w14:paraId="591BE8D4" w14:textId="40A83982" w:rsidR="00AC325B" w:rsidRPr="005E0128" w:rsidRDefault="00AC325B" w:rsidP="005E0128">
            <w:pPr>
              <w:jc w:val="both"/>
              <w:rPr>
                <w:highlight w:val="yellow"/>
              </w:rPr>
            </w:pPr>
          </w:p>
        </w:tc>
        <w:tc>
          <w:tcPr>
            <w:tcW w:w="3969" w:type="dxa"/>
          </w:tcPr>
          <w:p w14:paraId="1EBFE030" w14:textId="77777777" w:rsidR="00B709AC" w:rsidRPr="00B709AC" w:rsidRDefault="00B709AC" w:rsidP="007A1EB0">
            <w:pPr>
              <w:jc w:val="both"/>
              <w:rPr>
                <w:sz w:val="18"/>
                <w:szCs w:val="18"/>
              </w:rPr>
            </w:pPr>
            <w:r w:rsidRPr="00B709AC">
              <w:rPr>
                <w:sz w:val="18"/>
                <w:szCs w:val="18"/>
              </w:rPr>
              <w:t>If yes (cover how you intend to do this in the next section</w:t>
            </w:r>
            <w:r w:rsidR="00C81D94">
              <w:rPr>
                <w:sz w:val="18"/>
                <w:szCs w:val="18"/>
              </w:rPr>
              <w:t xml:space="preserve"> </w:t>
            </w:r>
            <w:r w:rsidRPr="00B709AC">
              <w:rPr>
                <w:sz w:val="18"/>
                <w:szCs w:val="18"/>
              </w:rPr>
              <w:t>“Mitigation and Compensating Controls”</w:t>
            </w:r>
          </w:p>
          <w:p w14:paraId="42085CBE" w14:textId="77777777" w:rsidR="00B709AC" w:rsidRPr="00B709AC" w:rsidRDefault="00B709AC" w:rsidP="007A1EB0">
            <w:pPr>
              <w:jc w:val="both"/>
              <w:rPr>
                <w:sz w:val="18"/>
                <w:szCs w:val="18"/>
              </w:rPr>
            </w:pPr>
            <w:r w:rsidRPr="00B709AC">
              <w:rPr>
                <w:sz w:val="18"/>
                <w:szCs w:val="18"/>
              </w:rPr>
              <w:t>This is a similar concept to a Data Protection Impact</w:t>
            </w:r>
            <w:r w:rsidR="00C81D94">
              <w:rPr>
                <w:sz w:val="18"/>
                <w:szCs w:val="18"/>
              </w:rPr>
              <w:t xml:space="preserve"> </w:t>
            </w:r>
            <w:r w:rsidRPr="00B709AC">
              <w:rPr>
                <w:sz w:val="18"/>
                <w:szCs w:val="18"/>
              </w:rPr>
              <w:t>Assessment. Where a DPIA might identify potential privacy</w:t>
            </w:r>
            <w:r w:rsidR="00C81D94">
              <w:rPr>
                <w:sz w:val="18"/>
                <w:szCs w:val="18"/>
              </w:rPr>
              <w:t xml:space="preserve"> </w:t>
            </w:r>
            <w:r w:rsidRPr="00B709AC">
              <w:rPr>
                <w:sz w:val="18"/>
                <w:szCs w:val="18"/>
              </w:rPr>
              <w:t>harms it also allows the organisation to mitigate the risk of</w:t>
            </w:r>
          </w:p>
          <w:p w14:paraId="55DAAD8E" w14:textId="77777777" w:rsidR="00B709AC" w:rsidRPr="00B709AC" w:rsidRDefault="00B709AC" w:rsidP="007A1EB0">
            <w:pPr>
              <w:jc w:val="both"/>
              <w:rPr>
                <w:sz w:val="18"/>
                <w:szCs w:val="18"/>
              </w:rPr>
            </w:pPr>
            <w:r w:rsidRPr="00B709AC">
              <w:rPr>
                <w:sz w:val="18"/>
                <w:szCs w:val="18"/>
              </w:rPr>
              <w:t>non-compliance by adapting or altering the scope of the</w:t>
            </w:r>
            <w:r w:rsidR="00742755">
              <w:rPr>
                <w:sz w:val="18"/>
                <w:szCs w:val="18"/>
              </w:rPr>
              <w:t xml:space="preserve"> </w:t>
            </w:r>
            <w:r w:rsidRPr="00B709AC">
              <w:rPr>
                <w:sz w:val="18"/>
                <w:szCs w:val="18"/>
              </w:rPr>
              <w:t>activity. The same is true for an LIA. If you conclude that</w:t>
            </w:r>
            <w:r w:rsidR="00742755">
              <w:rPr>
                <w:sz w:val="18"/>
                <w:szCs w:val="18"/>
              </w:rPr>
              <w:t xml:space="preserve"> </w:t>
            </w:r>
            <w:r w:rsidRPr="00B709AC">
              <w:rPr>
                <w:sz w:val="18"/>
                <w:szCs w:val="18"/>
              </w:rPr>
              <w:t>the processing presents a privacy risk to the individual, the</w:t>
            </w:r>
          </w:p>
          <w:p w14:paraId="4140F3D5" w14:textId="77777777" w:rsidR="0016129A" w:rsidRPr="00B709AC" w:rsidRDefault="00B709AC" w:rsidP="007A1EB0">
            <w:pPr>
              <w:jc w:val="both"/>
              <w:rPr>
                <w:sz w:val="18"/>
                <w:szCs w:val="18"/>
              </w:rPr>
            </w:pPr>
            <w:r w:rsidRPr="00B709AC">
              <w:rPr>
                <w:sz w:val="18"/>
                <w:szCs w:val="18"/>
              </w:rPr>
              <w:t>processing can be limited or adapted to reduce the</w:t>
            </w:r>
            <w:r w:rsidR="00742755">
              <w:rPr>
                <w:sz w:val="18"/>
                <w:szCs w:val="18"/>
              </w:rPr>
              <w:t xml:space="preserve"> </w:t>
            </w:r>
            <w:r w:rsidRPr="00B709AC">
              <w:rPr>
                <w:sz w:val="18"/>
                <w:szCs w:val="18"/>
              </w:rPr>
              <w:t>potential impact.</w:t>
            </w:r>
          </w:p>
        </w:tc>
      </w:tr>
      <w:tr w:rsidR="0016129A" w:rsidRPr="00B709AC" w14:paraId="41B2B5F6" w14:textId="77777777" w:rsidTr="003F7240">
        <w:tc>
          <w:tcPr>
            <w:tcW w:w="11590" w:type="dxa"/>
            <w:gridSpan w:val="4"/>
            <w:shd w:val="clear" w:color="auto" w:fill="7030A0"/>
          </w:tcPr>
          <w:p w14:paraId="1ADA3F15" w14:textId="77777777" w:rsidR="0016129A" w:rsidRPr="002E42BD" w:rsidRDefault="0016129A" w:rsidP="007A1EB0">
            <w:pPr>
              <w:pStyle w:val="ListParagraph"/>
              <w:numPr>
                <w:ilvl w:val="0"/>
                <w:numId w:val="4"/>
              </w:numPr>
              <w:jc w:val="both"/>
              <w:rPr>
                <w:b/>
                <w:color w:val="FFFFFF" w:themeColor="background1"/>
                <w:sz w:val="24"/>
                <w:szCs w:val="24"/>
              </w:rPr>
            </w:pPr>
            <w:r w:rsidRPr="002E42BD">
              <w:rPr>
                <w:b/>
                <w:color w:val="FFFFFF" w:themeColor="background1"/>
                <w:sz w:val="24"/>
                <w:szCs w:val="24"/>
              </w:rPr>
              <w:lastRenderedPageBreak/>
              <w:t>SAFEGUARDS AND COMPENSATING CONTROLS</w:t>
            </w:r>
          </w:p>
        </w:tc>
      </w:tr>
      <w:tr w:rsidR="00E45A97" w:rsidRPr="00B709AC" w14:paraId="64D9C96F" w14:textId="77777777" w:rsidTr="00490CF7">
        <w:tc>
          <w:tcPr>
            <w:tcW w:w="461" w:type="dxa"/>
          </w:tcPr>
          <w:p w14:paraId="7FFB7415" w14:textId="77777777" w:rsidR="00E45A97" w:rsidRPr="0016129A" w:rsidRDefault="00E45A97" w:rsidP="003F7240">
            <w:pPr>
              <w:rPr>
                <w:b/>
              </w:rPr>
            </w:pPr>
          </w:p>
        </w:tc>
        <w:tc>
          <w:tcPr>
            <w:tcW w:w="11129" w:type="dxa"/>
            <w:gridSpan w:val="3"/>
          </w:tcPr>
          <w:p w14:paraId="6CA14209" w14:textId="77777777" w:rsidR="00E45A97" w:rsidRPr="002E42BD" w:rsidRDefault="00E45A97" w:rsidP="00E45A97">
            <w:pPr>
              <w:jc w:val="both"/>
              <w:rPr>
                <w:b/>
                <w:bCs/>
                <w:sz w:val="18"/>
                <w:szCs w:val="18"/>
              </w:rPr>
            </w:pPr>
          </w:p>
          <w:p w14:paraId="016F4F94" w14:textId="13B7404E" w:rsidR="00E45A97" w:rsidRPr="002E42BD" w:rsidRDefault="00E45A97" w:rsidP="00E45A97">
            <w:pPr>
              <w:jc w:val="both"/>
              <w:rPr>
                <w:sz w:val="18"/>
                <w:szCs w:val="18"/>
              </w:rPr>
            </w:pPr>
            <w:r w:rsidRPr="002E42BD">
              <w:rPr>
                <w:b/>
                <w:bCs/>
                <w:sz w:val="18"/>
                <w:szCs w:val="18"/>
              </w:rPr>
              <w:t xml:space="preserve">Safeguards </w:t>
            </w:r>
            <w:r w:rsidRPr="002E42BD">
              <w:rPr>
                <w:sz w:val="18"/>
                <w:szCs w:val="18"/>
              </w:rPr>
              <w:t>include a range of compensating controls or measures which may be put in place to protect the individual, or to reduce any risks or potentially negative impacts of processing. These are likely to have been identified via a Privacy Impact Assessment conducted in relation to the proposed activity. For example: data minimisation, de-identification, technical and organisational measures, privacy by design, adding extra transparency, additional layers of encryption, multi-factor authentication, retention, restricted access, opt-out options</w:t>
            </w:r>
            <w:r w:rsidR="0067663B" w:rsidRPr="002E42BD">
              <w:rPr>
                <w:sz w:val="18"/>
                <w:szCs w:val="18"/>
              </w:rPr>
              <w:t>.,</w:t>
            </w:r>
            <w:r w:rsidRPr="002E42BD">
              <w:rPr>
                <w:sz w:val="18"/>
                <w:szCs w:val="18"/>
              </w:rPr>
              <w:t xml:space="preserve"> hashing, salting, and other technical security methods used to protect data.</w:t>
            </w:r>
          </w:p>
          <w:p w14:paraId="264CA16E" w14:textId="77777777" w:rsidR="00E45A97" w:rsidRPr="002E42BD" w:rsidRDefault="00E45A97" w:rsidP="007A1EB0">
            <w:pPr>
              <w:jc w:val="both"/>
              <w:rPr>
                <w:sz w:val="18"/>
                <w:szCs w:val="18"/>
              </w:rPr>
            </w:pPr>
          </w:p>
        </w:tc>
      </w:tr>
      <w:tr w:rsidR="0016129A" w:rsidRPr="00B709AC" w14:paraId="215D845D" w14:textId="77777777" w:rsidTr="003F7240">
        <w:tc>
          <w:tcPr>
            <w:tcW w:w="461" w:type="dxa"/>
          </w:tcPr>
          <w:p w14:paraId="12118FD1" w14:textId="77777777" w:rsidR="0016129A" w:rsidRPr="0016129A" w:rsidRDefault="0016129A" w:rsidP="003F7240">
            <w:pPr>
              <w:rPr>
                <w:b/>
              </w:rPr>
            </w:pPr>
            <w:r w:rsidRPr="0016129A">
              <w:rPr>
                <w:b/>
              </w:rPr>
              <w:t>1</w:t>
            </w:r>
          </w:p>
        </w:tc>
        <w:tc>
          <w:tcPr>
            <w:tcW w:w="3124" w:type="dxa"/>
          </w:tcPr>
          <w:p w14:paraId="46C6F0AF" w14:textId="77777777" w:rsidR="0016129A" w:rsidRPr="006A4C3E" w:rsidRDefault="0016129A" w:rsidP="003F7240">
            <w:pPr>
              <w:spacing w:line="276" w:lineRule="auto"/>
            </w:pPr>
            <w:r>
              <w:t>What safeguards are in place?</w:t>
            </w:r>
          </w:p>
        </w:tc>
        <w:tc>
          <w:tcPr>
            <w:tcW w:w="4036" w:type="dxa"/>
          </w:tcPr>
          <w:p w14:paraId="7919A222" w14:textId="5AC98EE3" w:rsidR="005019C0" w:rsidRPr="005019C0" w:rsidRDefault="005019C0" w:rsidP="005019C0">
            <w:pPr>
              <w:jc w:val="both"/>
              <w:rPr>
                <w:highlight w:val="yellow"/>
              </w:rPr>
            </w:pPr>
            <w:r w:rsidRPr="005019C0">
              <w:rPr>
                <w:highlight w:val="yellow"/>
              </w:rPr>
              <w:t>[Notices will be placed where surveillance systems are operation.]</w:t>
            </w:r>
          </w:p>
          <w:p w14:paraId="676DDC13" w14:textId="77777777" w:rsidR="005019C0" w:rsidRPr="005019C0" w:rsidRDefault="005019C0" w:rsidP="005019C0">
            <w:pPr>
              <w:jc w:val="both"/>
              <w:rPr>
                <w:highlight w:val="yellow"/>
              </w:rPr>
            </w:pPr>
          </w:p>
          <w:p w14:paraId="7CA0AA21" w14:textId="439FB3D1" w:rsidR="005019C0" w:rsidRPr="005019C0" w:rsidRDefault="005019C0" w:rsidP="005019C0">
            <w:pPr>
              <w:jc w:val="both"/>
              <w:rPr>
                <w:highlight w:val="yellow"/>
              </w:rPr>
            </w:pPr>
            <w:r w:rsidRPr="005019C0">
              <w:rPr>
                <w:highlight w:val="yellow"/>
              </w:rPr>
              <w:t>[A Privacy Impact Assessment has been conducted in relation to the proposed activity.]</w:t>
            </w:r>
          </w:p>
          <w:p w14:paraId="3AAB9D0A" w14:textId="77777777" w:rsidR="005019C0" w:rsidRPr="005019C0" w:rsidRDefault="005019C0" w:rsidP="005019C0">
            <w:pPr>
              <w:jc w:val="both"/>
              <w:rPr>
                <w:highlight w:val="yellow"/>
              </w:rPr>
            </w:pPr>
          </w:p>
          <w:p w14:paraId="64B45595" w14:textId="0FBD8043" w:rsidR="005019C0" w:rsidRPr="002E42BD" w:rsidRDefault="005019C0" w:rsidP="005019C0">
            <w:pPr>
              <w:jc w:val="both"/>
            </w:pPr>
            <w:r w:rsidRPr="005019C0">
              <w:rPr>
                <w:highlight w:val="yellow"/>
              </w:rPr>
              <w:t>[Privacy policies will be updated and a CCTV policy put in place.]</w:t>
            </w:r>
          </w:p>
          <w:p w14:paraId="754423DF" w14:textId="77777777" w:rsidR="005019C0" w:rsidRPr="002E42BD" w:rsidRDefault="005019C0" w:rsidP="005019C0">
            <w:pPr>
              <w:jc w:val="both"/>
            </w:pPr>
          </w:p>
          <w:p w14:paraId="2C1EBB69" w14:textId="57F71E87" w:rsidR="005019C0" w:rsidRDefault="005019C0" w:rsidP="005019C0">
            <w:pPr>
              <w:jc w:val="both"/>
              <w:rPr>
                <w:rFonts w:eastAsia="Times New Roman"/>
              </w:rPr>
            </w:pPr>
            <w:r>
              <w:rPr>
                <w:rFonts w:eastAsia="Times New Roman"/>
                <w:highlight w:val="yellow"/>
              </w:rPr>
              <w:t>[</w:t>
            </w:r>
            <w:r w:rsidRPr="005019C0">
              <w:rPr>
                <w:rFonts w:eastAsia="Times New Roman"/>
                <w:highlight w:val="yellow"/>
              </w:rPr>
              <w:t>Data will be encrypted and stored securely and only reviewed where absolutely necessary, limiting the amount of people who may interact with it. Data will be deleted after [INSERT NUMBER] days.</w:t>
            </w:r>
            <w:r>
              <w:rPr>
                <w:rFonts w:eastAsia="Times New Roman"/>
              </w:rPr>
              <w:t>]</w:t>
            </w:r>
          </w:p>
          <w:p w14:paraId="1A882274" w14:textId="7DA68A6E" w:rsidR="00924611" w:rsidRPr="005E0128" w:rsidRDefault="00924611" w:rsidP="005019C0">
            <w:pPr>
              <w:jc w:val="both"/>
              <w:rPr>
                <w:highlight w:val="yellow"/>
              </w:rPr>
            </w:pPr>
          </w:p>
        </w:tc>
        <w:tc>
          <w:tcPr>
            <w:tcW w:w="3969" w:type="dxa"/>
          </w:tcPr>
          <w:p w14:paraId="739E778E" w14:textId="77777777" w:rsidR="0016129A" w:rsidRPr="00B709AC" w:rsidRDefault="00E45A97" w:rsidP="00E45A97">
            <w:pPr>
              <w:jc w:val="both"/>
              <w:rPr>
                <w:sz w:val="18"/>
                <w:szCs w:val="18"/>
              </w:rPr>
            </w:pPr>
            <w:r w:rsidRPr="00B709AC">
              <w:rPr>
                <w:sz w:val="18"/>
                <w:szCs w:val="18"/>
              </w:rPr>
              <w:t>Please include a description of any compensating</w:t>
            </w:r>
            <w:r>
              <w:rPr>
                <w:sz w:val="18"/>
                <w:szCs w:val="18"/>
              </w:rPr>
              <w:t xml:space="preserve"> </w:t>
            </w:r>
            <w:r w:rsidRPr="00B709AC">
              <w:rPr>
                <w:sz w:val="18"/>
                <w:szCs w:val="18"/>
              </w:rPr>
              <w:t>controls that are already in place, or will be put in place,</w:t>
            </w:r>
            <w:r>
              <w:rPr>
                <w:sz w:val="18"/>
                <w:szCs w:val="18"/>
              </w:rPr>
              <w:t xml:space="preserve"> </w:t>
            </w:r>
            <w:r w:rsidRPr="00B709AC">
              <w:rPr>
                <w:sz w:val="18"/>
                <w:szCs w:val="18"/>
              </w:rPr>
              <w:t>to preserve the rights of the individual.</w:t>
            </w:r>
          </w:p>
        </w:tc>
      </w:tr>
      <w:tr w:rsidR="0016129A" w:rsidRPr="00B709AC" w14:paraId="0CA9DF0D" w14:textId="77777777" w:rsidTr="003F7240">
        <w:tc>
          <w:tcPr>
            <w:tcW w:w="461" w:type="dxa"/>
          </w:tcPr>
          <w:p w14:paraId="1BABAE57" w14:textId="77777777" w:rsidR="0016129A" w:rsidRPr="0016129A" w:rsidRDefault="0016129A" w:rsidP="003F7240">
            <w:pPr>
              <w:rPr>
                <w:b/>
              </w:rPr>
            </w:pPr>
            <w:r w:rsidRPr="0016129A">
              <w:rPr>
                <w:b/>
              </w:rPr>
              <w:t xml:space="preserve">2 </w:t>
            </w:r>
          </w:p>
        </w:tc>
        <w:tc>
          <w:tcPr>
            <w:tcW w:w="3124" w:type="dxa"/>
          </w:tcPr>
          <w:p w14:paraId="244C0F2E" w14:textId="77777777" w:rsidR="00E45A97" w:rsidRPr="006A4C3E" w:rsidRDefault="0016129A" w:rsidP="003F7240">
            <w:pPr>
              <w:spacing w:line="276" w:lineRule="auto"/>
            </w:pPr>
            <w:r>
              <w:t>Will any further safeguards be put in place?</w:t>
            </w:r>
          </w:p>
        </w:tc>
        <w:tc>
          <w:tcPr>
            <w:tcW w:w="4036" w:type="dxa"/>
          </w:tcPr>
          <w:p w14:paraId="14EF2DCE" w14:textId="320F36AA" w:rsidR="0016129A" w:rsidRPr="005E0128" w:rsidRDefault="00D0624D" w:rsidP="003F7240">
            <w:pPr>
              <w:rPr>
                <w:highlight w:val="yellow"/>
              </w:rPr>
            </w:pPr>
            <w:r w:rsidRPr="005E0128">
              <w:rPr>
                <w:highlight w:val="yellow"/>
              </w:rPr>
              <w:t>[</w:t>
            </w:r>
            <w:r w:rsidR="004F1221" w:rsidRPr="005E0128">
              <w:rPr>
                <w:highlight w:val="yellow"/>
              </w:rPr>
              <w:t xml:space="preserve">Only where required </w:t>
            </w:r>
            <w:r w:rsidRPr="005E0128">
              <w:rPr>
                <w:highlight w:val="yellow"/>
              </w:rPr>
              <w:t>upon review of the activity.]</w:t>
            </w:r>
          </w:p>
        </w:tc>
        <w:tc>
          <w:tcPr>
            <w:tcW w:w="3969" w:type="dxa"/>
          </w:tcPr>
          <w:p w14:paraId="36BD065D" w14:textId="77777777" w:rsidR="0016129A" w:rsidRPr="00B709AC" w:rsidRDefault="0016129A" w:rsidP="007A1EB0">
            <w:pPr>
              <w:jc w:val="both"/>
              <w:rPr>
                <w:sz w:val="18"/>
                <w:szCs w:val="18"/>
              </w:rPr>
            </w:pPr>
          </w:p>
        </w:tc>
      </w:tr>
      <w:tr w:rsidR="0016129A" w:rsidRPr="00B709AC" w14:paraId="59416D5C" w14:textId="77777777" w:rsidTr="003F7240">
        <w:tc>
          <w:tcPr>
            <w:tcW w:w="11590" w:type="dxa"/>
            <w:gridSpan w:val="4"/>
            <w:shd w:val="clear" w:color="auto" w:fill="7030A0"/>
          </w:tcPr>
          <w:p w14:paraId="6BDEB137" w14:textId="77777777" w:rsidR="0016129A" w:rsidRPr="00B709AC" w:rsidRDefault="0016129A" w:rsidP="007A1EB0">
            <w:pPr>
              <w:pStyle w:val="ListParagraph"/>
              <w:numPr>
                <w:ilvl w:val="0"/>
                <w:numId w:val="4"/>
              </w:numPr>
              <w:jc w:val="both"/>
              <w:rPr>
                <w:b/>
                <w:color w:val="FFFFFF" w:themeColor="background1"/>
                <w:sz w:val="24"/>
                <w:szCs w:val="24"/>
              </w:rPr>
            </w:pPr>
            <w:r w:rsidRPr="00B709AC">
              <w:rPr>
                <w:b/>
                <w:color w:val="FFFFFF" w:themeColor="background1"/>
                <w:sz w:val="24"/>
                <w:szCs w:val="24"/>
              </w:rPr>
              <w:t>REACHING A DECISION AND DOCUMENTING THE OUTCOME</w:t>
            </w:r>
          </w:p>
        </w:tc>
      </w:tr>
      <w:tr w:rsidR="0016129A" w:rsidRPr="00B709AC" w14:paraId="21D72620" w14:textId="77777777" w:rsidTr="003F7240">
        <w:tc>
          <w:tcPr>
            <w:tcW w:w="461" w:type="dxa"/>
          </w:tcPr>
          <w:p w14:paraId="3E0D4F4B" w14:textId="77777777" w:rsidR="0016129A" w:rsidRPr="0016129A" w:rsidRDefault="0016129A" w:rsidP="003F7240">
            <w:pPr>
              <w:rPr>
                <w:b/>
              </w:rPr>
            </w:pPr>
          </w:p>
        </w:tc>
        <w:tc>
          <w:tcPr>
            <w:tcW w:w="3124" w:type="dxa"/>
          </w:tcPr>
          <w:p w14:paraId="1FA7C72A" w14:textId="77777777" w:rsidR="0016129A" w:rsidRPr="003F7240" w:rsidRDefault="0016129A" w:rsidP="003F7240">
            <w:pPr>
              <w:spacing w:line="276" w:lineRule="auto"/>
              <w:jc w:val="center"/>
              <w:rPr>
                <w:b/>
              </w:rPr>
            </w:pPr>
            <w:r w:rsidRPr="003F7240">
              <w:rPr>
                <w:b/>
              </w:rPr>
              <w:t>Outcome of Assessment</w:t>
            </w:r>
          </w:p>
        </w:tc>
        <w:tc>
          <w:tcPr>
            <w:tcW w:w="4036" w:type="dxa"/>
          </w:tcPr>
          <w:p w14:paraId="029064B6" w14:textId="77777777" w:rsidR="0016129A" w:rsidRDefault="0016129A" w:rsidP="003F7240"/>
        </w:tc>
        <w:tc>
          <w:tcPr>
            <w:tcW w:w="3969" w:type="dxa"/>
          </w:tcPr>
          <w:p w14:paraId="78745469" w14:textId="77777777" w:rsidR="0016129A" w:rsidRPr="00B709AC" w:rsidRDefault="0016129A" w:rsidP="007A1EB0">
            <w:pPr>
              <w:jc w:val="both"/>
              <w:rPr>
                <w:sz w:val="18"/>
                <w:szCs w:val="18"/>
              </w:rPr>
            </w:pPr>
          </w:p>
        </w:tc>
      </w:tr>
      <w:tr w:rsidR="003F7240" w:rsidRPr="00B709AC" w14:paraId="63A36A17" w14:textId="77777777" w:rsidTr="00923ABE">
        <w:tc>
          <w:tcPr>
            <w:tcW w:w="461" w:type="dxa"/>
          </w:tcPr>
          <w:p w14:paraId="55DE6C45" w14:textId="77777777" w:rsidR="003F7240" w:rsidRPr="0016129A" w:rsidRDefault="003F7240" w:rsidP="003F7240">
            <w:pPr>
              <w:rPr>
                <w:b/>
              </w:rPr>
            </w:pPr>
          </w:p>
        </w:tc>
        <w:tc>
          <w:tcPr>
            <w:tcW w:w="7160" w:type="dxa"/>
            <w:gridSpan w:val="2"/>
          </w:tcPr>
          <w:p w14:paraId="50EC7A51" w14:textId="77777777" w:rsidR="003F7240" w:rsidRDefault="003F7240" w:rsidP="003F7240"/>
          <w:p w14:paraId="50316175" w14:textId="6FCC4933" w:rsidR="003F7240" w:rsidRDefault="007835B0" w:rsidP="003F7240">
            <w:r w:rsidRPr="005E0128">
              <w:rPr>
                <w:highlight w:val="yellow"/>
              </w:rPr>
              <w:t>[Please provide</w:t>
            </w:r>
            <w:r w:rsidR="00E10BE3" w:rsidRPr="005E0128">
              <w:rPr>
                <w:highlight w:val="yellow"/>
              </w:rPr>
              <w:t xml:space="preserve"> here</w:t>
            </w:r>
            <w:r w:rsidRPr="005E0128">
              <w:rPr>
                <w:highlight w:val="yellow"/>
              </w:rPr>
              <w:t xml:space="preserve"> a summary of the assessment and </w:t>
            </w:r>
            <w:r w:rsidR="00E4387F" w:rsidRPr="005E0128">
              <w:rPr>
                <w:highlight w:val="yellow"/>
              </w:rPr>
              <w:t>its outcome, incl</w:t>
            </w:r>
            <w:r w:rsidR="0041615C" w:rsidRPr="005E0128">
              <w:rPr>
                <w:highlight w:val="yellow"/>
              </w:rPr>
              <w:t>uding any measures being taken to minimise risks]</w:t>
            </w:r>
          </w:p>
          <w:p w14:paraId="1174B06E" w14:textId="77777777" w:rsidR="003F7240" w:rsidRDefault="003F7240" w:rsidP="003F7240"/>
          <w:p w14:paraId="44A12728" w14:textId="77777777" w:rsidR="003F7240" w:rsidRDefault="003F7240" w:rsidP="003F7240"/>
          <w:p w14:paraId="7567F009" w14:textId="77777777" w:rsidR="003F7240" w:rsidRDefault="003F7240" w:rsidP="003F7240"/>
          <w:p w14:paraId="2F70868D" w14:textId="77777777" w:rsidR="003F7240" w:rsidRDefault="003F7240" w:rsidP="003F7240"/>
          <w:p w14:paraId="0AE69DAD" w14:textId="77777777" w:rsidR="003F7240" w:rsidRDefault="003F7240" w:rsidP="003F7240"/>
          <w:p w14:paraId="4C3BB024" w14:textId="77777777" w:rsidR="003F7240" w:rsidRDefault="003F7240" w:rsidP="003F7240"/>
        </w:tc>
        <w:tc>
          <w:tcPr>
            <w:tcW w:w="3969" w:type="dxa"/>
          </w:tcPr>
          <w:p w14:paraId="28E13B0F" w14:textId="77777777" w:rsidR="003F7240" w:rsidRPr="00B709AC" w:rsidRDefault="003F7240" w:rsidP="007A1EB0">
            <w:pPr>
              <w:jc w:val="both"/>
              <w:rPr>
                <w:sz w:val="18"/>
                <w:szCs w:val="18"/>
              </w:rPr>
            </w:pPr>
          </w:p>
        </w:tc>
      </w:tr>
      <w:tr w:rsidR="0016129A" w:rsidRPr="00B709AC" w14:paraId="73B94F67" w14:textId="77777777" w:rsidTr="003F7240">
        <w:tc>
          <w:tcPr>
            <w:tcW w:w="3585" w:type="dxa"/>
            <w:gridSpan w:val="2"/>
          </w:tcPr>
          <w:p w14:paraId="0F29E4AD" w14:textId="77777777" w:rsidR="0016129A" w:rsidRPr="0016129A" w:rsidRDefault="0016129A" w:rsidP="003F7240">
            <w:pPr>
              <w:spacing w:line="276" w:lineRule="auto"/>
              <w:rPr>
                <w:b/>
              </w:rPr>
            </w:pPr>
            <w:r w:rsidRPr="0016129A">
              <w:rPr>
                <w:b/>
              </w:rPr>
              <w:t>Signed by:</w:t>
            </w:r>
          </w:p>
        </w:tc>
        <w:tc>
          <w:tcPr>
            <w:tcW w:w="4036" w:type="dxa"/>
          </w:tcPr>
          <w:p w14:paraId="55367F0A" w14:textId="77777777" w:rsidR="0016129A" w:rsidRPr="0016129A" w:rsidRDefault="0016129A" w:rsidP="003F7240">
            <w:pPr>
              <w:rPr>
                <w:b/>
              </w:rPr>
            </w:pPr>
            <w:r w:rsidRPr="0016129A">
              <w:rPr>
                <w:b/>
              </w:rPr>
              <w:t>Role:</w:t>
            </w:r>
          </w:p>
        </w:tc>
        <w:tc>
          <w:tcPr>
            <w:tcW w:w="3969" w:type="dxa"/>
          </w:tcPr>
          <w:p w14:paraId="26B47355" w14:textId="77777777" w:rsidR="0016129A" w:rsidRPr="00B709AC" w:rsidRDefault="0016129A" w:rsidP="007A1EB0">
            <w:pPr>
              <w:jc w:val="both"/>
              <w:rPr>
                <w:b/>
                <w:sz w:val="18"/>
                <w:szCs w:val="18"/>
              </w:rPr>
            </w:pPr>
          </w:p>
        </w:tc>
      </w:tr>
      <w:tr w:rsidR="0016129A" w:rsidRPr="00B709AC" w14:paraId="7EA49453" w14:textId="77777777" w:rsidTr="003F7240">
        <w:tc>
          <w:tcPr>
            <w:tcW w:w="3585" w:type="dxa"/>
            <w:gridSpan w:val="2"/>
          </w:tcPr>
          <w:p w14:paraId="27282638" w14:textId="77777777" w:rsidR="0016129A" w:rsidRPr="0016129A" w:rsidRDefault="0016129A" w:rsidP="003F7240">
            <w:pPr>
              <w:spacing w:line="276" w:lineRule="auto"/>
              <w:rPr>
                <w:b/>
              </w:rPr>
            </w:pPr>
            <w:r w:rsidRPr="0016129A">
              <w:rPr>
                <w:b/>
              </w:rPr>
              <w:t>Dated:</w:t>
            </w:r>
          </w:p>
        </w:tc>
        <w:tc>
          <w:tcPr>
            <w:tcW w:w="4036" w:type="dxa"/>
          </w:tcPr>
          <w:p w14:paraId="4A4EF94D" w14:textId="77777777" w:rsidR="0016129A" w:rsidRDefault="0016129A" w:rsidP="003F7240"/>
        </w:tc>
        <w:tc>
          <w:tcPr>
            <w:tcW w:w="3969" w:type="dxa"/>
          </w:tcPr>
          <w:p w14:paraId="52BED956" w14:textId="77777777" w:rsidR="0016129A" w:rsidRPr="00B709AC" w:rsidRDefault="0016129A" w:rsidP="007A1EB0">
            <w:pPr>
              <w:jc w:val="both"/>
              <w:rPr>
                <w:sz w:val="18"/>
                <w:szCs w:val="18"/>
              </w:rPr>
            </w:pPr>
          </w:p>
        </w:tc>
      </w:tr>
      <w:tr w:rsidR="0016129A" w:rsidRPr="00B709AC" w14:paraId="476F41E9" w14:textId="77777777" w:rsidTr="003F7240">
        <w:tc>
          <w:tcPr>
            <w:tcW w:w="3585" w:type="dxa"/>
            <w:gridSpan w:val="2"/>
          </w:tcPr>
          <w:p w14:paraId="0ADB3D6D" w14:textId="77777777" w:rsidR="0016129A" w:rsidRPr="0016129A" w:rsidRDefault="0016129A" w:rsidP="003F7240">
            <w:pPr>
              <w:spacing w:line="276" w:lineRule="auto"/>
              <w:rPr>
                <w:b/>
              </w:rPr>
            </w:pPr>
            <w:r w:rsidRPr="0016129A">
              <w:rPr>
                <w:b/>
              </w:rPr>
              <w:t>Review date:</w:t>
            </w:r>
          </w:p>
        </w:tc>
        <w:tc>
          <w:tcPr>
            <w:tcW w:w="4036" w:type="dxa"/>
          </w:tcPr>
          <w:p w14:paraId="17D02916" w14:textId="77777777" w:rsidR="0016129A" w:rsidRDefault="0016129A" w:rsidP="003F7240"/>
        </w:tc>
        <w:tc>
          <w:tcPr>
            <w:tcW w:w="3969" w:type="dxa"/>
          </w:tcPr>
          <w:p w14:paraId="27C4E418" w14:textId="77777777" w:rsidR="0016129A" w:rsidRPr="00B709AC" w:rsidRDefault="0016129A" w:rsidP="007A1EB0">
            <w:pPr>
              <w:jc w:val="both"/>
              <w:rPr>
                <w:sz w:val="18"/>
                <w:szCs w:val="18"/>
              </w:rPr>
            </w:pPr>
          </w:p>
        </w:tc>
      </w:tr>
    </w:tbl>
    <w:p w14:paraId="783C2472" w14:textId="77777777" w:rsidR="001330EA" w:rsidRDefault="001330EA" w:rsidP="001330EA">
      <w:pPr>
        <w:ind w:left="-993"/>
        <w:rPr>
          <w:rFonts w:ascii="Arial" w:eastAsia="Times New Roman" w:hAnsi="Arial" w:cs="Arial"/>
          <w:b/>
          <w:i/>
        </w:rPr>
      </w:pPr>
    </w:p>
    <w:p w14:paraId="01C8CB0A" w14:textId="24B61479" w:rsidR="001330EA" w:rsidRDefault="001330EA" w:rsidP="005E0128">
      <w:pPr>
        <w:ind w:left="-993"/>
        <w:rPr>
          <w:rFonts w:ascii="Arial" w:eastAsia="Times New Roman" w:hAnsi="Arial" w:cs="Arial"/>
          <w:b/>
          <w:i/>
        </w:rPr>
      </w:pPr>
      <w:r>
        <w:rPr>
          <w:rFonts w:ascii="Arial" w:eastAsia="Times New Roman" w:hAnsi="Arial" w:cs="Arial"/>
          <w:b/>
          <w:i/>
        </w:rPr>
        <w:t>Please Note:</w:t>
      </w:r>
    </w:p>
    <w:p w14:paraId="3A993CA7" w14:textId="42021CBB" w:rsidR="005E0128" w:rsidRPr="006361C7" w:rsidRDefault="005E0128" w:rsidP="005E012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bCs/>
          <w:i/>
        </w:rPr>
      </w:pPr>
      <w:r w:rsidRPr="006361C7">
        <w:rPr>
          <w:rFonts w:ascii="Arial" w:eastAsia="Times New Roman" w:hAnsi="Arial" w:cs="Arial"/>
          <w:bCs/>
          <w:i/>
        </w:rPr>
        <w:t>This document is provided in a template format and it is your responsibility to ensure that it is properly completed and implemented. Stephens Scown LLP are not liable for any failure to correctly complete or implement this template document.</w:t>
      </w:r>
      <w:r>
        <w:rPr>
          <w:rFonts w:ascii="Arial" w:eastAsia="Times New Roman" w:hAnsi="Arial" w:cs="Arial"/>
          <w:bCs/>
          <w:i/>
        </w:rPr>
        <w:t xml:space="preserve"> We have included some examples, however it is your responsibility to decide whether or not they are applicable to your circumstances. </w:t>
      </w:r>
    </w:p>
    <w:p w14:paraId="124075A4" w14:textId="77777777" w:rsidR="00A805A3" w:rsidRDefault="00A805A3"/>
    <w:sectPr w:rsidR="00A805A3">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F3DBB" w14:textId="77777777" w:rsidR="007267A6" w:rsidRDefault="007267A6" w:rsidP="00710826">
      <w:pPr>
        <w:spacing w:after="0" w:line="240" w:lineRule="auto"/>
      </w:pPr>
      <w:r>
        <w:separator/>
      </w:r>
    </w:p>
  </w:endnote>
  <w:endnote w:type="continuationSeparator" w:id="0">
    <w:p w14:paraId="4910D268" w14:textId="77777777" w:rsidR="007267A6" w:rsidRDefault="007267A6" w:rsidP="0071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E4700" w14:textId="77777777" w:rsidR="007267A6" w:rsidRDefault="007267A6" w:rsidP="00710826">
      <w:pPr>
        <w:spacing w:after="0" w:line="240" w:lineRule="auto"/>
      </w:pPr>
      <w:r>
        <w:separator/>
      </w:r>
    </w:p>
  </w:footnote>
  <w:footnote w:type="continuationSeparator" w:id="0">
    <w:p w14:paraId="4DDC6D60" w14:textId="77777777" w:rsidR="007267A6" w:rsidRDefault="007267A6" w:rsidP="00710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98DB" w14:textId="0D6D158D" w:rsidR="00710826" w:rsidRDefault="007267A6">
    <w:pPr>
      <w:pStyle w:val="Header"/>
    </w:pPr>
    <w:r>
      <w:rPr>
        <w:noProof/>
      </w:rPr>
      <w:pict w14:anchorId="7D1E4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72641" o:spid="_x0000_s2051" type="#_x0000_t136" alt="" style="position:absolute;margin-left:0;margin-top:0;width:520.6pt;height:115.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94E2" w14:textId="4DFD248D" w:rsidR="00710826" w:rsidRDefault="007267A6">
    <w:pPr>
      <w:pStyle w:val="Header"/>
    </w:pPr>
    <w:r>
      <w:rPr>
        <w:noProof/>
      </w:rPr>
      <w:pict w14:anchorId="55197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72642" o:spid="_x0000_s2050" type="#_x0000_t136" alt="" style="position:absolute;margin-left:0;margin-top:0;width:520.6pt;height:115.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40D5" w14:textId="33074026" w:rsidR="00710826" w:rsidRDefault="007267A6">
    <w:pPr>
      <w:pStyle w:val="Header"/>
    </w:pPr>
    <w:r>
      <w:rPr>
        <w:noProof/>
      </w:rPr>
      <w:pict w14:anchorId="74671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72640" o:spid="_x0000_s2049" type="#_x0000_t136" alt="" style="position:absolute;margin-left:0;margin-top:0;width:520.6pt;height:115.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29E0"/>
    <w:multiLevelType w:val="hybridMultilevel"/>
    <w:tmpl w:val="3B9A020E"/>
    <w:lvl w:ilvl="0" w:tplc="AC62A1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8250F"/>
    <w:multiLevelType w:val="hybridMultilevel"/>
    <w:tmpl w:val="2DCC568C"/>
    <w:lvl w:ilvl="0" w:tplc="9A2048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561D0"/>
    <w:multiLevelType w:val="hybridMultilevel"/>
    <w:tmpl w:val="8EBA13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E377A7"/>
    <w:multiLevelType w:val="hybridMultilevel"/>
    <w:tmpl w:val="D9C85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13C5"/>
    <w:multiLevelType w:val="hybridMultilevel"/>
    <w:tmpl w:val="25687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removePersonalInformation/>
  <w:removeDateAndTime/>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AC"/>
    <w:rsid w:val="00005B98"/>
    <w:rsid w:val="000235B9"/>
    <w:rsid w:val="00043939"/>
    <w:rsid w:val="000553A4"/>
    <w:rsid w:val="00096E83"/>
    <w:rsid w:val="000F0C42"/>
    <w:rsid w:val="000F38E7"/>
    <w:rsid w:val="000F6B15"/>
    <w:rsid w:val="000F71F0"/>
    <w:rsid w:val="001100E7"/>
    <w:rsid w:val="00112865"/>
    <w:rsid w:val="00131B20"/>
    <w:rsid w:val="001330EA"/>
    <w:rsid w:val="00134CCC"/>
    <w:rsid w:val="00144E08"/>
    <w:rsid w:val="0016129A"/>
    <w:rsid w:val="001657C9"/>
    <w:rsid w:val="00171700"/>
    <w:rsid w:val="00174955"/>
    <w:rsid w:val="0018482F"/>
    <w:rsid w:val="00186779"/>
    <w:rsid w:val="001952A3"/>
    <w:rsid w:val="001963D5"/>
    <w:rsid w:val="001C55C0"/>
    <w:rsid w:val="001F4A69"/>
    <w:rsid w:val="00226C6B"/>
    <w:rsid w:val="00261C9B"/>
    <w:rsid w:val="002954E0"/>
    <w:rsid w:val="002C2EF7"/>
    <w:rsid w:val="002C6AF7"/>
    <w:rsid w:val="002E42BD"/>
    <w:rsid w:val="002E5C1E"/>
    <w:rsid w:val="002F2070"/>
    <w:rsid w:val="002F5AE1"/>
    <w:rsid w:val="00333521"/>
    <w:rsid w:val="00365C12"/>
    <w:rsid w:val="003A23A2"/>
    <w:rsid w:val="003B69A7"/>
    <w:rsid w:val="003C71D3"/>
    <w:rsid w:val="003E30CB"/>
    <w:rsid w:val="003F31F8"/>
    <w:rsid w:val="003F61B5"/>
    <w:rsid w:val="003F7240"/>
    <w:rsid w:val="00403363"/>
    <w:rsid w:val="004141E9"/>
    <w:rsid w:val="0041615C"/>
    <w:rsid w:val="00424D95"/>
    <w:rsid w:val="00443BEC"/>
    <w:rsid w:val="00490FA3"/>
    <w:rsid w:val="00492757"/>
    <w:rsid w:val="004A1F3A"/>
    <w:rsid w:val="004D3750"/>
    <w:rsid w:val="004E2AA9"/>
    <w:rsid w:val="004F1221"/>
    <w:rsid w:val="005019C0"/>
    <w:rsid w:val="005165D8"/>
    <w:rsid w:val="00521DC9"/>
    <w:rsid w:val="00524C4C"/>
    <w:rsid w:val="005366CE"/>
    <w:rsid w:val="00541369"/>
    <w:rsid w:val="00542836"/>
    <w:rsid w:val="0054453A"/>
    <w:rsid w:val="00555B87"/>
    <w:rsid w:val="005922BF"/>
    <w:rsid w:val="005C23A9"/>
    <w:rsid w:val="005E0128"/>
    <w:rsid w:val="005E0806"/>
    <w:rsid w:val="005F4EAA"/>
    <w:rsid w:val="00642543"/>
    <w:rsid w:val="006447AB"/>
    <w:rsid w:val="006568E9"/>
    <w:rsid w:val="0066229C"/>
    <w:rsid w:val="0067663B"/>
    <w:rsid w:val="00694D50"/>
    <w:rsid w:val="00697299"/>
    <w:rsid w:val="006A4C3E"/>
    <w:rsid w:val="006C33D3"/>
    <w:rsid w:val="006F0E5B"/>
    <w:rsid w:val="0070488A"/>
    <w:rsid w:val="00710826"/>
    <w:rsid w:val="0071363C"/>
    <w:rsid w:val="007267A6"/>
    <w:rsid w:val="00742755"/>
    <w:rsid w:val="00753CDC"/>
    <w:rsid w:val="007835B0"/>
    <w:rsid w:val="007856D7"/>
    <w:rsid w:val="007A1EB0"/>
    <w:rsid w:val="007A487F"/>
    <w:rsid w:val="007A4AEE"/>
    <w:rsid w:val="007A593E"/>
    <w:rsid w:val="007A5D99"/>
    <w:rsid w:val="007B10B7"/>
    <w:rsid w:val="007D49E3"/>
    <w:rsid w:val="007D5D94"/>
    <w:rsid w:val="00820BDC"/>
    <w:rsid w:val="008316AC"/>
    <w:rsid w:val="008656C9"/>
    <w:rsid w:val="00866D90"/>
    <w:rsid w:val="008677E7"/>
    <w:rsid w:val="00867F7E"/>
    <w:rsid w:val="00890243"/>
    <w:rsid w:val="00890D4F"/>
    <w:rsid w:val="00895C26"/>
    <w:rsid w:val="008A2F61"/>
    <w:rsid w:val="008A662D"/>
    <w:rsid w:val="008C39CC"/>
    <w:rsid w:val="009003D2"/>
    <w:rsid w:val="0090464C"/>
    <w:rsid w:val="009210EA"/>
    <w:rsid w:val="00923ABE"/>
    <w:rsid w:val="00924611"/>
    <w:rsid w:val="00941DEA"/>
    <w:rsid w:val="00962846"/>
    <w:rsid w:val="00987C93"/>
    <w:rsid w:val="00993FC2"/>
    <w:rsid w:val="0099748B"/>
    <w:rsid w:val="009B0742"/>
    <w:rsid w:val="009B4DCC"/>
    <w:rsid w:val="009B5D50"/>
    <w:rsid w:val="009D247A"/>
    <w:rsid w:val="009E2D2B"/>
    <w:rsid w:val="00A221CF"/>
    <w:rsid w:val="00A223BE"/>
    <w:rsid w:val="00A26DBB"/>
    <w:rsid w:val="00A63D41"/>
    <w:rsid w:val="00A805A3"/>
    <w:rsid w:val="00A84865"/>
    <w:rsid w:val="00A92328"/>
    <w:rsid w:val="00AA1E98"/>
    <w:rsid w:val="00AB0585"/>
    <w:rsid w:val="00AB0E10"/>
    <w:rsid w:val="00AB55B8"/>
    <w:rsid w:val="00AC325B"/>
    <w:rsid w:val="00B06964"/>
    <w:rsid w:val="00B21DAE"/>
    <w:rsid w:val="00B229D1"/>
    <w:rsid w:val="00B22D89"/>
    <w:rsid w:val="00B45F83"/>
    <w:rsid w:val="00B50F77"/>
    <w:rsid w:val="00B529F7"/>
    <w:rsid w:val="00B709AC"/>
    <w:rsid w:val="00B84108"/>
    <w:rsid w:val="00B87CD9"/>
    <w:rsid w:val="00BA25C4"/>
    <w:rsid w:val="00BB0AF0"/>
    <w:rsid w:val="00BB2BAC"/>
    <w:rsid w:val="00BC1615"/>
    <w:rsid w:val="00BD0DF4"/>
    <w:rsid w:val="00BD0FA9"/>
    <w:rsid w:val="00BD45B2"/>
    <w:rsid w:val="00BE1FF0"/>
    <w:rsid w:val="00BE7B20"/>
    <w:rsid w:val="00BF1691"/>
    <w:rsid w:val="00C02DD2"/>
    <w:rsid w:val="00C04007"/>
    <w:rsid w:val="00C1617F"/>
    <w:rsid w:val="00C212C8"/>
    <w:rsid w:val="00C30F88"/>
    <w:rsid w:val="00C40764"/>
    <w:rsid w:val="00C42A55"/>
    <w:rsid w:val="00C47962"/>
    <w:rsid w:val="00C52D73"/>
    <w:rsid w:val="00C56677"/>
    <w:rsid w:val="00C661F9"/>
    <w:rsid w:val="00C669BC"/>
    <w:rsid w:val="00C66D57"/>
    <w:rsid w:val="00C81D94"/>
    <w:rsid w:val="00C87325"/>
    <w:rsid w:val="00C91EBC"/>
    <w:rsid w:val="00CB3336"/>
    <w:rsid w:val="00CF096E"/>
    <w:rsid w:val="00CF61A3"/>
    <w:rsid w:val="00D0259F"/>
    <w:rsid w:val="00D0624D"/>
    <w:rsid w:val="00D5249C"/>
    <w:rsid w:val="00D653DB"/>
    <w:rsid w:val="00D66E17"/>
    <w:rsid w:val="00D7343A"/>
    <w:rsid w:val="00D836A4"/>
    <w:rsid w:val="00DC2A7B"/>
    <w:rsid w:val="00DD2267"/>
    <w:rsid w:val="00DF128C"/>
    <w:rsid w:val="00E01ED0"/>
    <w:rsid w:val="00E05FDF"/>
    <w:rsid w:val="00E10BE3"/>
    <w:rsid w:val="00E3646B"/>
    <w:rsid w:val="00E4387F"/>
    <w:rsid w:val="00E45A97"/>
    <w:rsid w:val="00E563D7"/>
    <w:rsid w:val="00E61B90"/>
    <w:rsid w:val="00E76E59"/>
    <w:rsid w:val="00E81997"/>
    <w:rsid w:val="00EC4DC2"/>
    <w:rsid w:val="00EE6F1D"/>
    <w:rsid w:val="00F427FA"/>
    <w:rsid w:val="00F51766"/>
    <w:rsid w:val="00F52AC3"/>
    <w:rsid w:val="00F626D9"/>
    <w:rsid w:val="00F7538B"/>
    <w:rsid w:val="00F7690B"/>
    <w:rsid w:val="00F902C6"/>
    <w:rsid w:val="00F915D0"/>
    <w:rsid w:val="00FB2433"/>
    <w:rsid w:val="00FC68BD"/>
    <w:rsid w:val="00FD0C1C"/>
    <w:rsid w:val="00FD3427"/>
    <w:rsid w:val="00FD5764"/>
    <w:rsid w:val="00FF32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2F8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BAC"/>
    <w:pPr>
      <w:ind w:left="720"/>
      <w:contextualSpacing/>
    </w:pPr>
  </w:style>
  <w:style w:type="paragraph" w:styleId="BalloonText">
    <w:name w:val="Balloon Text"/>
    <w:basedOn w:val="Normal"/>
    <w:link w:val="BalloonTextChar"/>
    <w:uiPriority w:val="99"/>
    <w:semiHidden/>
    <w:unhideWhenUsed/>
    <w:rsid w:val="00B50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F77"/>
    <w:rPr>
      <w:rFonts w:ascii="Tahoma" w:hAnsi="Tahoma" w:cs="Tahoma"/>
      <w:sz w:val="16"/>
      <w:szCs w:val="16"/>
    </w:rPr>
  </w:style>
  <w:style w:type="character" w:styleId="CommentReference">
    <w:name w:val="annotation reference"/>
    <w:basedOn w:val="DefaultParagraphFont"/>
    <w:uiPriority w:val="99"/>
    <w:semiHidden/>
    <w:unhideWhenUsed/>
    <w:rsid w:val="001657C9"/>
    <w:rPr>
      <w:sz w:val="16"/>
      <w:szCs w:val="16"/>
    </w:rPr>
  </w:style>
  <w:style w:type="paragraph" w:styleId="CommentText">
    <w:name w:val="annotation text"/>
    <w:basedOn w:val="Normal"/>
    <w:link w:val="CommentTextChar"/>
    <w:uiPriority w:val="99"/>
    <w:semiHidden/>
    <w:unhideWhenUsed/>
    <w:rsid w:val="001657C9"/>
    <w:pPr>
      <w:spacing w:line="240" w:lineRule="auto"/>
    </w:pPr>
    <w:rPr>
      <w:sz w:val="20"/>
      <w:szCs w:val="20"/>
    </w:rPr>
  </w:style>
  <w:style w:type="character" w:customStyle="1" w:styleId="CommentTextChar">
    <w:name w:val="Comment Text Char"/>
    <w:basedOn w:val="DefaultParagraphFont"/>
    <w:link w:val="CommentText"/>
    <w:uiPriority w:val="99"/>
    <w:semiHidden/>
    <w:rsid w:val="001657C9"/>
    <w:rPr>
      <w:sz w:val="20"/>
      <w:szCs w:val="20"/>
    </w:rPr>
  </w:style>
  <w:style w:type="paragraph" w:styleId="CommentSubject">
    <w:name w:val="annotation subject"/>
    <w:basedOn w:val="CommentText"/>
    <w:next w:val="CommentText"/>
    <w:link w:val="CommentSubjectChar"/>
    <w:uiPriority w:val="99"/>
    <w:semiHidden/>
    <w:unhideWhenUsed/>
    <w:rsid w:val="001657C9"/>
    <w:rPr>
      <w:b/>
      <w:bCs/>
    </w:rPr>
  </w:style>
  <w:style w:type="character" w:customStyle="1" w:styleId="CommentSubjectChar">
    <w:name w:val="Comment Subject Char"/>
    <w:basedOn w:val="CommentTextChar"/>
    <w:link w:val="CommentSubject"/>
    <w:uiPriority w:val="99"/>
    <w:semiHidden/>
    <w:rsid w:val="001657C9"/>
    <w:rPr>
      <w:b/>
      <w:bCs/>
      <w:sz w:val="20"/>
      <w:szCs w:val="20"/>
    </w:rPr>
  </w:style>
  <w:style w:type="paragraph" w:styleId="Header">
    <w:name w:val="header"/>
    <w:basedOn w:val="Normal"/>
    <w:link w:val="HeaderChar"/>
    <w:uiPriority w:val="99"/>
    <w:unhideWhenUsed/>
    <w:rsid w:val="00710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826"/>
  </w:style>
  <w:style w:type="paragraph" w:styleId="Footer">
    <w:name w:val="footer"/>
    <w:basedOn w:val="Normal"/>
    <w:link w:val="FooterChar"/>
    <w:uiPriority w:val="99"/>
    <w:unhideWhenUsed/>
    <w:rsid w:val="00710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826"/>
  </w:style>
  <w:style w:type="paragraph" w:styleId="NormalWeb">
    <w:name w:val="Normal (Web)"/>
    <w:basedOn w:val="Normal"/>
    <w:uiPriority w:val="99"/>
    <w:semiHidden/>
    <w:unhideWhenUsed/>
    <w:rsid w:val="00A63D4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472">
      <w:bodyDiv w:val="1"/>
      <w:marLeft w:val="0"/>
      <w:marRight w:val="0"/>
      <w:marTop w:val="0"/>
      <w:marBottom w:val="0"/>
      <w:divBdr>
        <w:top w:val="none" w:sz="0" w:space="0" w:color="auto"/>
        <w:left w:val="none" w:sz="0" w:space="0" w:color="auto"/>
        <w:bottom w:val="none" w:sz="0" w:space="0" w:color="auto"/>
        <w:right w:val="none" w:sz="0" w:space="0" w:color="auto"/>
      </w:divBdr>
    </w:div>
    <w:div w:id="872765039">
      <w:bodyDiv w:val="1"/>
      <w:marLeft w:val="0"/>
      <w:marRight w:val="0"/>
      <w:marTop w:val="0"/>
      <w:marBottom w:val="0"/>
      <w:divBdr>
        <w:top w:val="none" w:sz="0" w:space="0" w:color="auto"/>
        <w:left w:val="none" w:sz="0" w:space="0" w:color="auto"/>
        <w:bottom w:val="none" w:sz="0" w:space="0" w:color="auto"/>
        <w:right w:val="none" w:sz="0" w:space="0" w:color="auto"/>
      </w:divBdr>
    </w:div>
    <w:div w:id="892540434">
      <w:bodyDiv w:val="1"/>
      <w:marLeft w:val="0"/>
      <w:marRight w:val="0"/>
      <w:marTop w:val="0"/>
      <w:marBottom w:val="0"/>
      <w:divBdr>
        <w:top w:val="none" w:sz="0" w:space="0" w:color="auto"/>
        <w:left w:val="none" w:sz="0" w:space="0" w:color="auto"/>
        <w:bottom w:val="none" w:sz="0" w:space="0" w:color="auto"/>
        <w:right w:val="none" w:sz="0" w:space="0" w:color="auto"/>
      </w:divBdr>
    </w:div>
    <w:div w:id="1207445076">
      <w:bodyDiv w:val="1"/>
      <w:marLeft w:val="0"/>
      <w:marRight w:val="0"/>
      <w:marTop w:val="0"/>
      <w:marBottom w:val="0"/>
      <w:divBdr>
        <w:top w:val="none" w:sz="0" w:space="0" w:color="auto"/>
        <w:left w:val="none" w:sz="0" w:space="0" w:color="auto"/>
        <w:bottom w:val="none" w:sz="0" w:space="0" w:color="auto"/>
        <w:right w:val="none" w:sz="0" w:space="0" w:color="auto"/>
      </w:divBdr>
    </w:div>
    <w:div w:id="1681934181">
      <w:bodyDiv w:val="1"/>
      <w:marLeft w:val="0"/>
      <w:marRight w:val="0"/>
      <w:marTop w:val="0"/>
      <w:marBottom w:val="0"/>
      <w:divBdr>
        <w:top w:val="none" w:sz="0" w:space="0" w:color="auto"/>
        <w:left w:val="none" w:sz="0" w:space="0" w:color="auto"/>
        <w:bottom w:val="none" w:sz="0" w:space="0" w:color="auto"/>
        <w:right w:val="none" w:sz="0" w:space="0" w:color="auto"/>
      </w:divBdr>
    </w:div>
    <w:div w:id="181948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2021-05-14T19:50:00Z</dcterms:created>
  <dcterms:modified xsi:type="dcterms:W3CDTF">2021-05-14T19:50:00Z</dcterms:modified>
</cp:coreProperties>
</file>